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AD1B5" w14:textId="77777777" w:rsidR="009C7811" w:rsidRDefault="000744C0" w:rsidP="000744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636E47E2" w14:textId="77777777" w:rsidR="009C7811" w:rsidRDefault="000744C0" w:rsidP="000744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30E5943F" w14:textId="254BAE66" w:rsidR="000744C0" w:rsidRDefault="000744C0" w:rsidP="000744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59FEBDF0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22719A" w14:paraId="11DB2ABC" w14:textId="77777777" w:rsidTr="0022719A">
        <w:tc>
          <w:tcPr>
            <w:tcW w:w="5211" w:type="dxa"/>
            <w:hideMark/>
          </w:tcPr>
          <w:p w14:paraId="5728F531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59534B4A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6B7C44B3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196479AC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3E9C6BAA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19A" w14:paraId="74CADB4C" w14:textId="77777777" w:rsidTr="0022719A">
        <w:tc>
          <w:tcPr>
            <w:tcW w:w="5211" w:type="dxa"/>
          </w:tcPr>
          <w:p w14:paraId="200316D6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318FCD7C" w14:textId="77777777" w:rsidR="0022719A" w:rsidRDefault="0022719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C973E3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76F7AD1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AC79C57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C56530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C7A306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C60D0C" w14:textId="77777777" w:rsidR="00615987" w:rsidRPr="00F26D29" w:rsidRDefault="00615987" w:rsidP="006159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EF668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3DAC9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6135C13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FC00D5D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CD5A2A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5208CBA2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3678DF8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«Педагогика дополнительного образования»</w:t>
      </w:r>
    </w:p>
    <w:p w14:paraId="56249B3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55640810" w14:textId="47E4AD5C" w:rsidR="00615987" w:rsidRPr="00F26D29" w:rsidRDefault="0022719A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615987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615987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615987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799641A6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14617677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7A0A8220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002F1019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288935F9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2E84F5A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538F2E9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4CB857F" w14:textId="77777777" w:rsidR="00615987" w:rsidRPr="00F26D29" w:rsidRDefault="00615987" w:rsidP="0061598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ECD4376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3A1D60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9D251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1A57717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3D697FC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913DDE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0FF44A5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BF91CFF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EDA3F2D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B66156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0C0FEBB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6F90149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9B30D95" w14:textId="77777777" w:rsidR="00615987" w:rsidRPr="00F26D29" w:rsidRDefault="00615987" w:rsidP="006159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D44AF3" w14:textId="77777777" w:rsidR="000744C0" w:rsidRPr="00F26D29" w:rsidRDefault="000744C0" w:rsidP="000744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629315B8" w14:textId="77777777" w:rsidR="00615987" w:rsidRPr="00F26D29" w:rsidRDefault="00615987" w:rsidP="006159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</w:p>
    <w:p w14:paraId="7995E87D" w14:textId="77777777" w:rsidR="000744C0" w:rsidRPr="00F26D29" w:rsidRDefault="000744C0" w:rsidP="000744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21CC0DE0" w14:textId="77777777" w:rsidR="00615987" w:rsidRPr="00F26D29" w:rsidRDefault="00615987" w:rsidP="00615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3D0D5D" w14:textId="77777777" w:rsidR="00615987" w:rsidRPr="00F26D29" w:rsidRDefault="00615987" w:rsidP="00615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366B19" w14:textId="77777777" w:rsidR="00615987" w:rsidRPr="00F26D29" w:rsidRDefault="00615987" w:rsidP="00615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0D5295" w14:textId="77777777" w:rsidR="00615987" w:rsidRPr="00F26D29" w:rsidRDefault="00615987" w:rsidP="006159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25FF9C" w14:textId="77777777" w:rsidR="00615987" w:rsidRPr="00F26D29" w:rsidRDefault="00615987" w:rsidP="006159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CBE9A7" w14:textId="77777777" w:rsidR="00615987" w:rsidRPr="00F26D29" w:rsidRDefault="00615987" w:rsidP="006159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CF674F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EBB3204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E7AA802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28C2593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58A51DE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67386D8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908D419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2BDB5CD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2F43079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CF451DF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3F5AF88" w14:textId="77777777" w:rsidR="00615987" w:rsidRPr="00381FE4" w:rsidRDefault="00615987" w:rsidP="00615987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35BADE1" w14:textId="77777777" w:rsidR="00615987" w:rsidRDefault="00615987" w:rsidP="00615987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6F2A506D" w14:textId="77777777" w:rsidR="00615987" w:rsidRPr="00CB7C3C" w:rsidRDefault="00615987" w:rsidP="0061598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455C4E92" w14:textId="77777777" w:rsidR="00615987" w:rsidRPr="00CB7C3C" w:rsidRDefault="00615987" w:rsidP="006159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615987" w:rsidRPr="00CB7C3C" w14:paraId="5457ABA3" w14:textId="77777777" w:rsidTr="00335B7D">
        <w:trPr>
          <w:trHeight w:val="430"/>
        </w:trPr>
        <w:tc>
          <w:tcPr>
            <w:tcW w:w="9398" w:type="dxa"/>
          </w:tcPr>
          <w:p w14:paraId="013F2351" w14:textId="77777777" w:rsidR="00615987" w:rsidRPr="00CB7C3C" w:rsidRDefault="00615987" w:rsidP="0061598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6E3A7998" w14:textId="77777777" w:rsidR="00615987" w:rsidRPr="00CB7C3C" w:rsidRDefault="00615987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5987" w:rsidRPr="00CB7C3C" w14:paraId="45F83958" w14:textId="77777777" w:rsidTr="00335B7D">
        <w:tc>
          <w:tcPr>
            <w:tcW w:w="9398" w:type="dxa"/>
          </w:tcPr>
          <w:p w14:paraId="4260757D" w14:textId="77777777" w:rsidR="00615987" w:rsidRPr="00CB7C3C" w:rsidRDefault="00615987" w:rsidP="0061598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</w:t>
            </w:r>
          </w:p>
        </w:tc>
        <w:tc>
          <w:tcPr>
            <w:tcW w:w="456" w:type="dxa"/>
          </w:tcPr>
          <w:p w14:paraId="09881E1F" w14:textId="77777777" w:rsidR="00615987" w:rsidRPr="00CB7C3C" w:rsidRDefault="00D10486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15987" w:rsidRPr="00CB7C3C" w14:paraId="495A8EB1" w14:textId="77777777" w:rsidTr="00335B7D">
        <w:trPr>
          <w:trHeight w:val="455"/>
        </w:trPr>
        <w:tc>
          <w:tcPr>
            <w:tcW w:w="9398" w:type="dxa"/>
          </w:tcPr>
          <w:p w14:paraId="5EBCB3A4" w14:textId="77777777" w:rsidR="00615987" w:rsidRPr="00CB7C3C" w:rsidRDefault="00615987" w:rsidP="0061598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08449025" w14:textId="77777777" w:rsidR="00615987" w:rsidRPr="00CB7C3C" w:rsidRDefault="00615987" w:rsidP="00D1048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10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15987" w:rsidRPr="00CB7C3C" w14:paraId="39C10372" w14:textId="77777777" w:rsidTr="00335B7D">
        <w:tc>
          <w:tcPr>
            <w:tcW w:w="9398" w:type="dxa"/>
          </w:tcPr>
          <w:p w14:paraId="3220FF6F" w14:textId="77777777" w:rsidR="00615987" w:rsidRPr="00CB7C3C" w:rsidRDefault="00615987" w:rsidP="0061598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 w:rsidR="00806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…………………………………………………..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06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..................................</w:t>
            </w:r>
          </w:p>
        </w:tc>
        <w:tc>
          <w:tcPr>
            <w:tcW w:w="456" w:type="dxa"/>
          </w:tcPr>
          <w:p w14:paraId="36F404B7" w14:textId="77777777" w:rsidR="00806EED" w:rsidRDefault="00806EED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65AD95" w14:textId="77777777" w:rsidR="00615987" w:rsidRPr="00CB7C3C" w:rsidRDefault="00615987" w:rsidP="00D1048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10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CAE0FD8" w14:textId="77777777" w:rsidR="00615987" w:rsidRPr="00CB7C3C" w:rsidRDefault="00615987" w:rsidP="00615987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A2ACBA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7C964EB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4313CE6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FFA1FDD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A55919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757D8A5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01EED23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D7C1E39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DA0479F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8E89394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D724F22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552B84D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75197E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45FE778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E3FA143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A1A69CC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598482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F3D616B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CF18D2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F7E6B0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859C2D4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944301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0DB4286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693DB42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14F3EE1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2C17A8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943A4E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8DBDF8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BDA1D8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F6B1A3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098FB5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CDAF643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262435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D47E41E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A0704B9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A4D2565" w14:textId="77777777" w:rsidR="00615987" w:rsidRPr="00CB7C3C" w:rsidRDefault="00615987" w:rsidP="00615987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CA054A7" w14:textId="77777777" w:rsidR="00707143" w:rsidRPr="00707143" w:rsidRDefault="00615987" w:rsidP="00707143">
      <w:pPr>
        <w:pStyle w:val="a3"/>
        <w:numPr>
          <w:ilvl w:val="0"/>
          <w:numId w:val="2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707143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5DDC7703" w14:textId="77777777" w:rsidR="00615987" w:rsidRPr="00707143" w:rsidRDefault="00615987" w:rsidP="00707143">
      <w:pPr>
        <w:pStyle w:val="a3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70714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</w:t>
      </w:r>
      <w:r w:rsidR="00707143" w:rsidRPr="0070714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8</w:t>
      </w:r>
      <w:r w:rsidRPr="0070714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707143" w:rsidRPr="0070714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ПЕДАГОГИКА ДОПОЛНИТЕЛЬНОГО ОБРАЗОВАНИЯ</w:t>
      </w:r>
    </w:p>
    <w:p w14:paraId="6DCEA11A" w14:textId="77777777" w:rsidR="00615987" w:rsidRPr="00CB7C3C" w:rsidRDefault="00615987" w:rsidP="00615987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B075BAE" w14:textId="77777777" w:rsidR="00615987" w:rsidRPr="00CB7C3C" w:rsidRDefault="00615987" w:rsidP="006159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5454F827" w14:textId="77777777" w:rsidR="00615987" w:rsidRPr="00CB7C3C" w:rsidRDefault="00615987" w:rsidP="006159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CB7C3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AC0D71E" w14:textId="77777777" w:rsidR="00615987" w:rsidRPr="00CB7C3C" w:rsidRDefault="00615987" w:rsidP="006159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330989C4" w14:textId="77777777" w:rsidR="00615987" w:rsidRPr="00CB7C3C" w:rsidRDefault="00615987" w:rsidP="00615987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F70550" w14:textId="77777777" w:rsidR="00615987" w:rsidRPr="00CB7C3C" w:rsidRDefault="00615987" w:rsidP="00615987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12939120" w14:textId="77777777" w:rsidR="00615987" w:rsidRPr="00CB7C3C" w:rsidRDefault="00615987" w:rsidP="00615987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</w:t>
      </w:r>
      <w:r w:rsidR="00707143" w:rsidRPr="00707143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» является обязательной частью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общепрофессионального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цикла образовательной программы в соответствии с ФГОС СПО по специальности 44.02.03. Педагогика дополнительного образования.</w:t>
      </w:r>
    </w:p>
    <w:p w14:paraId="423341E8" w14:textId="77777777" w:rsidR="00615987" w:rsidRPr="00CB7C3C" w:rsidRDefault="00615987" w:rsidP="00615987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43742D7C" w14:textId="77777777" w:rsidR="00615987" w:rsidRPr="00CB7C3C" w:rsidRDefault="00615987" w:rsidP="0061598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5B01BD78" w14:textId="77777777" w:rsidR="00615987" w:rsidRPr="00CB7C3C" w:rsidRDefault="00615987" w:rsidP="0061598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6CCE931C" w14:textId="77777777" w:rsidR="00615987" w:rsidRPr="00CB7C3C" w:rsidRDefault="00615987" w:rsidP="0061598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4BEE964D" w14:textId="77777777" w:rsidR="00615987" w:rsidRPr="00CB7C3C" w:rsidRDefault="00615987" w:rsidP="00615987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08EF00" w14:textId="77777777" w:rsidR="00615987" w:rsidRPr="00CB7C3C" w:rsidRDefault="00615987" w:rsidP="00615987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40C5A379" w14:textId="77777777" w:rsidR="00615987" w:rsidRDefault="00615987" w:rsidP="00615987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253"/>
        <w:gridCol w:w="4111"/>
      </w:tblGrid>
      <w:tr w:rsidR="00615987" w:rsidRPr="00CB7C3C" w14:paraId="368110B0" w14:textId="77777777" w:rsidTr="00335B7D">
        <w:trPr>
          <w:trHeight w:val="649"/>
        </w:trPr>
        <w:tc>
          <w:tcPr>
            <w:tcW w:w="1242" w:type="dxa"/>
            <w:hideMark/>
          </w:tcPr>
          <w:p w14:paraId="791D35F1" w14:textId="77777777" w:rsidR="00615987" w:rsidRPr="00CB7C3C" w:rsidRDefault="00615987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</w:t>
            </w:r>
          </w:p>
          <w:p w14:paraId="70AB4859" w14:textId="77777777" w:rsidR="00615987" w:rsidRPr="00CB7C3C" w:rsidRDefault="00615987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4253" w:type="dxa"/>
            <w:hideMark/>
          </w:tcPr>
          <w:p w14:paraId="76036A73" w14:textId="77777777" w:rsidR="00615987" w:rsidRPr="00CB7C3C" w:rsidRDefault="00615987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14:paraId="7C17C22C" w14:textId="77777777" w:rsidR="00615987" w:rsidRPr="00CB7C3C" w:rsidRDefault="00615987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Знания</w:t>
            </w:r>
          </w:p>
        </w:tc>
      </w:tr>
      <w:tr w:rsidR="00615987" w:rsidRPr="00CB7C3C" w14:paraId="085BC823" w14:textId="77777777" w:rsidTr="00335B7D">
        <w:trPr>
          <w:trHeight w:val="212"/>
        </w:trPr>
        <w:tc>
          <w:tcPr>
            <w:tcW w:w="1242" w:type="dxa"/>
          </w:tcPr>
          <w:p w14:paraId="106A0FC6" w14:textId="77777777" w:rsidR="00615987" w:rsidRPr="00CB7C3C" w:rsidRDefault="00615987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01, ОК 02, ОК 09</w:t>
            </w:r>
          </w:p>
        </w:tc>
        <w:tc>
          <w:tcPr>
            <w:tcW w:w="4253" w:type="dxa"/>
          </w:tcPr>
          <w:p w14:paraId="4FEBDE9E" w14:textId="77777777" w:rsidR="00615987" w:rsidRPr="00CB7C3C" w:rsidRDefault="00615987" w:rsidP="00335B7D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</w:t>
            </w:r>
          </w:p>
          <w:p w14:paraId="26C83C60" w14:textId="77777777" w:rsidR="00615987" w:rsidRPr="00CB7C3C" w:rsidRDefault="00615987" w:rsidP="00335B7D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этапы решения задачи; выявлять и эффективно искать информацию, необходимую для решения задачи и/или проблемы; </w:t>
            </w:r>
          </w:p>
          <w:p w14:paraId="6AC0F4B5" w14:textId="77777777" w:rsidR="00615987" w:rsidRPr="00CB7C3C" w:rsidRDefault="00615987" w:rsidP="00335B7D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актуальными методами работы в профессиональной и смежных сферах; </w:t>
            </w:r>
          </w:p>
          <w:p w14:paraId="0778A8B0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задачи для поиска информации; определять необходимые 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источники информации; планировать процесс поиска; </w:t>
            </w:r>
          </w:p>
          <w:p w14:paraId="3AEC0EC0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структурировать получаемую информацию; выделять наиболее значимое в перечне информации; </w:t>
            </w:r>
          </w:p>
          <w:p w14:paraId="0CFEB90A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</w:t>
            </w:r>
          </w:p>
          <w:p w14:paraId="230D6D95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14:paraId="5531A267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находить и использовать методическую литературу, ресурсы сетевой (цифровой) образовательной среды, необходимые для организации процесса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6C3028E0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систематизировать полученные знания в ходе изучения передового педагогического опыта в организации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0E9D02F4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и оценивать эффективность образовательных технологий, используемых в начальной школе в процессе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  <w:p w14:paraId="3886FB92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находить и использовать методическую литературу, ресурсы сетевой (цифровой) образовательной среды, необходимые для организации внеурочной деятельности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2D6DDAF8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систематизировать полученные знания в ходе изучения передового педагогического опыта организации внеурочной деятельности с младшими школьниками;</w:t>
            </w:r>
          </w:p>
          <w:p w14:paraId="6A762825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и оценивать эффективность образовательных технологий, используемых во внеурочной деятельности в начальной школе</w:t>
            </w:r>
          </w:p>
          <w:p w14:paraId="51EEFB4B" w14:textId="77777777" w:rsidR="00615987" w:rsidRPr="00CB7C3C" w:rsidRDefault="00615987" w:rsidP="00335B7D">
            <w:pPr>
              <w:widowControl w:val="0"/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находить и использовать методическую литературу, ресурсы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сетевой (цифровой) образовательной среды, необходимые для воспитательной работы с младшими школьниками;</w:t>
            </w:r>
          </w:p>
          <w:p w14:paraId="582B3CA5" w14:textId="77777777" w:rsidR="00615987" w:rsidRPr="00CB7C3C" w:rsidRDefault="00615987" w:rsidP="00335B7D">
            <w:pPr>
              <w:widowControl w:val="0"/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систематизировать полученные знания в ходе изучения передового педагогического опыта воспитательной работы с младшими школьниками;</w:t>
            </w:r>
          </w:p>
          <w:p w14:paraId="0DC25BF6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применять и оценивать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эффективность образовательных технологий, используемых в процессе воспитания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4111" w:type="dxa"/>
          </w:tcPr>
          <w:p w14:paraId="744EB3EC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актуальный профессиональный и социальный контекст, в котором приходится работать и жить; </w:t>
            </w:r>
          </w:p>
          <w:p w14:paraId="0A59507C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14:paraId="1F716051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алгоритмы выполнения работ в профессиональной и смежных областях; </w:t>
            </w:r>
          </w:p>
          <w:p w14:paraId="5B88D0E6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работы в профессиональной и смежных сферах; </w:t>
            </w:r>
          </w:p>
          <w:p w14:paraId="2AC300B7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структуру плана для решения задач; </w:t>
            </w:r>
          </w:p>
          <w:p w14:paraId="15FF3B4F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порядок оценки результатов решения задач профессиональной деятельности</w:t>
            </w:r>
          </w:p>
          <w:p w14:paraId="7B92FC78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номенклатура информационных источников, применяемых в профессиональной деятельности;</w:t>
            </w:r>
          </w:p>
          <w:p w14:paraId="50EC7F54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построения простых и сложных предложений на профессиональные темы;</w:t>
            </w:r>
          </w:p>
          <w:p w14:paraId="1BDD9D8C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систематизации и оценки педагогического опыта с позиции эффективности его применения в процессе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FF1CA25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анализа и оценки эффективности образовательных технологий в процессе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9E4AF75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эффективности применения педагогического опыта и образовательных технологий в обучении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  <w:p w14:paraId="752BCFF3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систематизации и оценки педагогического опыта с позиции его эффективности в организации внеурочной деятельности в начальном общем образовании;</w:t>
            </w:r>
          </w:p>
          <w:p w14:paraId="2CD5A32D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анализа и оценки эффективности образовательных технологий в области внеурочной деятельности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AE1BF9B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эффективности педагогического опыта и применения образовательных технологий во внеурочной деятельности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  <w:p w14:paraId="61805102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систематизации и оценки педагогического опыта с позиции его эффективности в организации воспитательной деятельности в начальном общем образовании;</w:t>
            </w:r>
          </w:p>
          <w:p w14:paraId="12B0A04E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анализа и оценки эффективности образовательных технологий в области воспитания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D029D5D" w14:textId="77777777" w:rsidR="00615987" w:rsidRPr="00CB7C3C" w:rsidRDefault="00615987" w:rsidP="00335B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критерии эффективности применения педагогического опыта и образовательных технологий в области воспитания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</w:tbl>
    <w:p w14:paraId="4419A7E7" w14:textId="77777777" w:rsidR="00615987" w:rsidRDefault="00615987" w:rsidP="00615987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4B23CF" w14:textId="77777777" w:rsidR="00615987" w:rsidRPr="00CB7C3C" w:rsidRDefault="00615987" w:rsidP="00615987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08A97C57" w14:textId="77777777" w:rsidR="00615987" w:rsidRPr="004127CD" w:rsidRDefault="00615987" w:rsidP="006159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>76</w:t>
      </w: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том числе:</w:t>
      </w:r>
    </w:p>
    <w:p w14:paraId="6913DBA9" w14:textId="77777777" w:rsidR="00615987" w:rsidRPr="004127CD" w:rsidRDefault="00615987" w:rsidP="006159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 w:rsid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>72</w:t>
      </w: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часа;</w:t>
      </w:r>
    </w:p>
    <w:p w14:paraId="39DEDC3B" w14:textId="77777777" w:rsidR="00615987" w:rsidRPr="004127CD" w:rsidRDefault="00615987" w:rsidP="006159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– </w:t>
      </w:r>
      <w:r w:rsid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</w:p>
    <w:p w14:paraId="35B3843F" w14:textId="77777777" w:rsidR="00615987" w:rsidRPr="004127CD" w:rsidRDefault="00615987" w:rsidP="00615987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42E5434C" w14:textId="77777777" w:rsidR="00615987" w:rsidRDefault="00615987" w:rsidP="00615987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i/>
          <w:color w:val="0D0D0D"/>
          <w:u w:val="single"/>
          <w:lang w:eastAsia="ru-RU"/>
        </w:rPr>
        <w:br w:type="page"/>
      </w:r>
    </w:p>
    <w:p w14:paraId="70538F5A" w14:textId="77777777" w:rsidR="00615987" w:rsidRPr="00381FE4" w:rsidRDefault="00615987" w:rsidP="00615987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50AF5A3E" w14:textId="77777777" w:rsidR="00615987" w:rsidRPr="00381FE4" w:rsidRDefault="00615987" w:rsidP="00615987">
      <w:pPr>
        <w:suppressAutoHyphens/>
        <w:spacing w:after="24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615987" w:rsidRPr="00381FE4" w14:paraId="1EFE646D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7225E1C0" w14:textId="77777777" w:rsidR="00615987" w:rsidRPr="00381FE4" w:rsidRDefault="00615987" w:rsidP="00335B7D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32526BCD" w14:textId="77777777" w:rsidR="00615987" w:rsidRPr="00381FE4" w:rsidRDefault="00615987" w:rsidP="00335B7D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Объем в часах</w:t>
            </w:r>
          </w:p>
        </w:tc>
      </w:tr>
      <w:tr w:rsidR="00615987" w:rsidRPr="00381FE4" w14:paraId="27560F4A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205F71FB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08A46F7F" w14:textId="77777777" w:rsidR="00615987" w:rsidRPr="00381FE4" w:rsidRDefault="004127CD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76</w:t>
            </w:r>
          </w:p>
        </w:tc>
      </w:tr>
      <w:tr w:rsidR="00615987" w:rsidRPr="00381FE4" w14:paraId="5B5BFE7D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2B954D8B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19CCA829" w14:textId="77777777" w:rsidR="00615987" w:rsidRPr="00381FE4" w:rsidRDefault="004127CD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36</w:t>
            </w:r>
          </w:p>
        </w:tc>
      </w:tr>
      <w:tr w:rsidR="00615987" w:rsidRPr="00381FE4" w14:paraId="52112282" w14:textId="77777777" w:rsidTr="00335B7D">
        <w:trPr>
          <w:trHeight w:val="336"/>
        </w:trPr>
        <w:tc>
          <w:tcPr>
            <w:tcW w:w="5000" w:type="pct"/>
            <w:gridSpan w:val="2"/>
            <w:vAlign w:val="center"/>
          </w:tcPr>
          <w:p w14:paraId="733EFA31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в т. ч.:</w:t>
            </w:r>
          </w:p>
        </w:tc>
      </w:tr>
      <w:tr w:rsidR="00615987" w:rsidRPr="00381FE4" w14:paraId="289DEB63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7665C70A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3991C777" w14:textId="77777777" w:rsidR="00615987" w:rsidRPr="00381FE4" w:rsidRDefault="004127CD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36</w:t>
            </w:r>
          </w:p>
        </w:tc>
      </w:tr>
      <w:tr w:rsidR="00615987" w:rsidRPr="00381FE4" w14:paraId="7B09C635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4D5BEF8F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14:paraId="5B021C6F" w14:textId="77777777" w:rsidR="00615987" w:rsidRPr="00381FE4" w:rsidRDefault="004127CD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36</w:t>
            </w:r>
          </w:p>
        </w:tc>
      </w:tr>
      <w:tr w:rsidR="00615987" w:rsidRPr="00381FE4" w14:paraId="05E8D59B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4105D112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315" w:type="pct"/>
            <w:vAlign w:val="center"/>
          </w:tcPr>
          <w:p w14:paraId="17327616" w14:textId="77777777" w:rsidR="00615987" w:rsidRPr="00381FE4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-</w:t>
            </w:r>
          </w:p>
        </w:tc>
      </w:tr>
      <w:tr w:rsidR="00615987" w:rsidRPr="00381FE4" w14:paraId="305A69A8" w14:textId="77777777" w:rsidTr="00335B7D">
        <w:trPr>
          <w:trHeight w:val="267"/>
        </w:trPr>
        <w:tc>
          <w:tcPr>
            <w:tcW w:w="3685" w:type="pct"/>
            <w:vAlign w:val="center"/>
          </w:tcPr>
          <w:p w14:paraId="505743D8" w14:textId="77777777" w:rsidR="00615987" w:rsidRPr="00356DFE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56DFE">
              <w:rPr>
                <w:rFonts w:ascii="Times New Roman" w:eastAsia="SimSun" w:hAnsi="Times New Roman" w:cs="Times New Roman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3ED29993" w14:textId="77777777" w:rsidR="00615987" w:rsidRPr="00381FE4" w:rsidRDefault="004127CD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4</w:t>
            </w:r>
          </w:p>
        </w:tc>
      </w:tr>
      <w:tr w:rsidR="00615987" w:rsidRPr="00381FE4" w14:paraId="275758C0" w14:textId="77777777" w:rsidTr="00335B7D">
        <w:trPr>
          <w:trHeight w:val="331"/>
        </w:trPr>
        <w:tc>
          <w:tcPr>
            <w:tcW w:w="3685" w:type="pct"/>
            <w:vAlign w:val="center"/>
          </w:tcPr>
          <w:p w14:paraId="17940FED" w14:textId="77777777" w:rsidR="00615987" w:rsidRPr="00381FE4" w:rsidRDefault="00615987" w:rsidP="004127C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 xml:space="preserve">Промежуточная аттестация </w:t>
            </w:r>
            <w:r w:rsidR="004127CD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–дифференцированный зачет</w:t>
            </w:r>
          </w:p>
        </w:tc>
        <w:tc>
          <w:tcPr>
            <w:tcW w:w="1315" w:type="pct"/>
            <w:vAlign w:val="center"/>
          </w:tcPr>
          <w:p w14:paraId="2633ABED" w14:textId="77777777" w:rsidR="00615987" w:rsidRPr="00D624CA" w:rsidRDefault="00615987" w:rsidP="00335B7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val="en-US" w:eastAsia="ru-RU"/>
              </w:rPr>
            </w:pPr>
          </w:p>
        </w:tc>
      </w:tr>
    </w:tbl>
    <w:p w14:paraId="5CF47353" w14:textId="77777777" w:rsidR="00707143" w:rsidRDefault="00707143">
      <w:r>
        <w:br w:type="page"/>
      </w:r>
    </w:p>
    <w:p w14:paraId="28F90C1F" w14:textId="77777777" w:rsidR="00707143" w:rsidRDefault="00707143" w:rsidP="00707143">
      <w:pPr>
        <w:spacing w:after="200" w:line="276" w:lineRule="auto"/>
        <w:ind w:firstLine="709"/>
        <w:rPr>
          <w:rFonts w:ascii="Times New Roman" w:eastAsia="Times New Roman" w:hAnsi="Times New Roman" w:cs="Times New Roman"/>
          <w:b/>
          <w:color w:val="0D0D0D"/>
          <w:lang w:eastAsia="ru-RU"/>
        </w:rPr>
        <w:sectPr w:rsidR="00707143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552DA59" w14:textId="77777777" w:rsidR="00707143" w:rsidRPr="00707143" w:rsidRDefault="00707143" w:rsidP="00707143">
      <w:pPr>
        <w:spacing w:after="200" w:line="276" w:lineRule="auto"/>
        <w:ind w:firstLine="709"/>
        <w:rPr>
          <w:rFonts w:ascii="Times New Roman" w:eastAsia="Times New Roman" w:hAnsi="Times New Roman" w:cs="Times New Roman"/>
          <w:b/>
          <w:bCs/>
          <w:color w:val="0D0D0D"/>
          <w:lang w:eastAsia="ru-RU"/>
        </w:rPr>
      </w:pPr>
      <w:r w:rsidRPr="00707143">
        <w:rPr>
          <w:rFonts w:ascii="Times New Roman" w:eastAsia="Times New Roma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1"/>
        <w:gridCol w:w="10499"/>
        <w:gridCol w:w="1620"/>
      </w:tblGrid>
      <w:tr w:rsidR="00707143" w:rsidRPr="00707143" w14:paraId="5D183B3C" w14:textId="77777777" w:rsidTr="004127CD">
        <w:trPr>
          <w:trHeight w:val="20"/>
        </w:trPr>
        <w:tc>
          <w:tcPr>
            <w:tcW w:w="838" w:type="pct"/>
            <w:vAlign w:val="center"/>
          </w:tcPr>
          <w:p w14:paraId="068F876A" w14:textId="77777777" w:rsidR="00707143" w:rsidRPr="00707143" w:rsidRDefault="00707143" w:rsidP="00707143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Наименование разделов и тем</w:t>
            </w:r>
          </w:p>
        </w:tc>
        <w:tc>
          <w:tcPr>
            <w:tcW w:w="3605" w:type="pct"/>
            <w:vAlign w:val="center"/>
          </w:tcPr>
          <w:p w14:paraId="4B4AA362" w14:textId="77777777" w:rsidR="00707143" w:rsidRPr="00707143" w:rsidRDefault="00707143" w:rsidP="00707143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556" w:type="pct"/>
            <w:vAlign w:val="center"/>
          </w:tcPr>
          <w:p w14:paraId="096AB115" w14:textId="77777777" w:rsidR="00707143" w:rsidRPr="00707143" w:rsidRDefault="00707143" w:rsidP="0070714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707143" w:rsidRPr="00707143" w14:paraId="7E6D85CB" w14:textId="77777777" w:rsidTr="004127CD">
        <w:trPr>
          <w:trHeight w:val="371"/>
        </w:trPr>
        <w:tc>
          <w:tcPr>
            <w:tcW w:w="838" w:type="pct"/>
          </w:tcPr>
          <w:p w14:paraId="05A54704" w14:textId="77777777" w:rsidR="00707143" w:rsidRPr="00707143" w:rsidRDefault="00707143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  <w:t>1</w:t>
            </w:r>
          </w:p>
        </w:tc>
        <w:tc>
          <w:tcPr>
            <w:tcW w:w="3605" w:type="pct"/>
          </w:tcPr>
          <w:p w14:paraId="30A20C3E" w14:textId="77777777" w:rsidR="00707143" w:rsidRPr="00707143" w:rsidRDefault="00707143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  <w:t>2</w:t>
            </w:r>
          </w:p>
        </w:tc>
        <w:tc>
          <w:tcPr>
            <w:tcW w:w="556" w:type="pct"/>
          </w:tcPr>
          <w:p w14:paraId="53BC6B4F" w14:textId="77777777" w:rsidR="00707143" w:rsidRPr="00707143" w:rsidRDefault="00707143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  <w:t>3</w:t>
            </w:r>
          </w:p>
        </w:tc>
      </w:tr>
      <w:tr w:rsidR="00707143" w:rsidRPr="00707143" w14:paraId="3F1446B6" w14:textId="77777777" w:rsidTr="004127CD">
        <w:trPr>
          <w:trHeight w:val="371"/>
        </w:trPr>
        <w:tc>
          <w:tcPr>
            <w:tcW w:w="838" w:type="pct"/>
            <w:vMerge w:val="restart"/>
          </w:tcPr>
          <w:p w14:paraId="4AB2C39E" w14:textId="77777777" w:rsidR="00D31E74" w:rsidRPr="0089237B" w:rsidRDefault="00D31E74" w:rsidP="00D31E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 xml:space="preserve">Тема 1.1. </w:t>
            </w:r>
          </w:p>
          <w:p w14:paraId="47075C70" w14:textId="77777777" w:rsidR="00D31E74" w:rsidRPr="0089237B" w:rsidRDefault="00D31E74" w:rsidP="00D31E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 xml:space="preserve">Модернизация </w:t>
            </w:r>
          </w:p>
          <w:p w14:paraId="00721EF1" w14:textId="77777777" w:rsidR="00D31E74" w:rsidRPr="0089237B" w:rsidRDefault="00D31E74" w:rsidP="00D31E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 xml:space="preserve">системы </w:t>
            </w:r>
          </w:p>
          <w:p w14:paraId="3519A665" w14:textId="77777777" w:rsidR="00D31E74" w:rsidRPr="0089237B" w:rsidRDefault="00D31E74" w:rsidP="00D31E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 xml:space="preserve">дополнительного </w:t>
            </w:r>
          </w:p>
          <w:p w14:paraId="341135ED" w14:textId="77777777" w:rsidR="00707143" w:rsidRPr="0089237B" w:rsidRDefault="00D31E74" w:rsidP="00D31E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образования детей</w:t>
            </w:r>
          </w:p>
        </w:tc>
        <w:tc>
          <w:tcPr>
            <w:tcW w:w="3605" w:type="pct"/>
          </w:tcPr>
          <w:p w14:paraId="134EA426" w14:textId="77777777" w:rsidR="00707143" w:rsidRPr="00707143" w:rsidRDefault="00707143" w:rsidP="007071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Содержание</w:t>
            </w:r>
          </w:p>
        </w:tc>
        <w:tc>
          <w:tcPr>
            <w:tcW w:w="556" w:type="pct"/>
          </w:tcPr>
          <w:p w14:paraId="4AFBF5DF" w14:textId="77777777" w:rsidR="00707143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10/6</w:t>
            </w:r>
          </w:p>
        </w:tc>
      </w:tr>
      <w:tr w:rsidR="00707143" w:rsidRPr="00707143" w14:paraId="6E1BE084" w14:textId="77777777" w:rsidTr="004127CD">
        <w:trPr>
          <w:trHeight w:val="371"/>
        </w:trPr>
        <w:tc>
          <w:tcPr>
            <w:tcW w:w="838" w:type="pct"/>
            <w:vMerge/>
          </w:tcPr>
          <w:p w14:paraId="07E99C6C" w14:textId="77777777" w:rsidR="00707143" w:rsidRPr="0089237B" w:rsidRDefault="00707143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282288B8" w14:textId="77777777" w:rsidR="00707143" w:rsidRPr="00707143" w:rsidRDefault="00D31E74" w:rsidP="00D31E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D31E74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Компетентностный подход в дополнительном образовании детей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 xml:space="preserve">. </w:t>
            </w:r>
            <w:r w:rsidRPr="00D31E74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Концепция развития дополнительного образования дет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ей.</w:t>
            </w:r>
          </w:p>
        </w:tc>
        <w:tc>
          <w:tcPr>
            <w:tcW w:w="556" w:type="pct"/>
          </w:tcPr>
          <w:p w14:paraId="4FE3B822" w14:textId="77777777" w:rsidR="00707143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D31E74" w:rsidRPr="00707143" w14:paraId="6138CBD0" w14:textId="77777777" w:rsidTr="004127CD">
        <w:trPr>
          <w:trHeight w:val="371"/>
        </w:trPr>
        <w:tc>
          <w:tcPr>
            <w:tcW w:w="838" w:type="pct"/>
            <w:vMerge/>
          </w:tcPr>
          <w:p w14:paraId="3E8124EF" w14:textId="77777777" w:rsidR="00D31E74" w:rsidRPr="0089237B" w:rsidRDefault="00D31E74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7B72BDC3" w14:textId="77777777" w:rsidR="00D31E74" w:rsidRPr="00707143" w:rsidRDefault="00D31E74" w:rsidP="00D31E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D31E74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Интеграция дополнительного и общего образования, расширение вариативности и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 xml:space="preserve"> </w:t>
            </w:r>
            <w:r w:rsidRPr="00D31E74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индивидуализация системы дополнительного образования.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 xml:space="preserve"> </w:t>
            </w:r>
            <w:r w:rsidRPr="00D31E74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Авторские программы педагогов дополнительного образования</w:t>
            </w:r>
          </w:p>
        </w:tc>
        <w:tc>
          <w:tcPr>
            <w:tcW w:w="556" w:type="pct"/>
          </w:tcPr>
          <w:p w14:paraId="7BE6D2FA" w14:textId="77777777" w:rsidR="00D31E74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2</w:t>
            </w:r>
          </w:p>
        </w:tc>
      </w:tr>
      <w:tr w:rsidR="00707143" w:rsidRPr="00707143" w14:paraId="46D8C3EF" w14:textId="77777777" w:rsidTr="004127CD">
        <w:trPr>
          <w:trHeight w:val="371"/>
        </w:trPr>
        <w:tc>
          <w:tcPr>
            <w:tcW w:w="838" w:type="pct"/>
            <w:vMerge/>
          </w:tcPr>
          <w:p w14:paraId="5AEFC24D" w14:textId="77777777" w:rsidR="00707143" w:rsidRPr="0089237B" w:rsidRDefault="00707143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3AFDF8B6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56" w:type="pct"/>
          </w:tcPr>
          <w:p w14:paraId="3C3B37CF" w14:textId="77777777" w:rsidR="00707143" w:rsidRPr="00707143" w:rsidRDefault="00707143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</w:p>
        </w:tc>
      </w:tr>
      <w:tr w:rsidR="00707143" w:rsidRPr="00707143" w14:paraId="03320EDE" w14:textId="77777777" w:rsidTr="004127CD">
        <w:trPr>
          <w:trHeight w:val="371"/>
        </w:trPr>
        <w:tc>
          <w:tcPr>
            <w:tcW w:w="838" w:type="pct"/>
            <w:vMerge/>
          </w:tcPr>
          <w:p w14:paraId="04E18976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5B631AFA" w14:textId="77777777" w:rsidR="00D31E74" w:rsidRPr="00D31E74" w:rsidRDefault="00D31E74" w:rsidP="00D31E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D31E7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Интеграция дополнительного и общего образования, расширение вариативности и индивидуализация </w:t>
            </w:r>
          </w:p>
          <w:p w14:paraId="040EE1FC" w14:textId="77777777" w:rsidR="00707143" w:rsidRPr="00D31E74" w:rsidRDefault="00D31E74" w:rsidP="00D31E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D31E74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системы дополнительного образования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4A002902" w14:textId="77777777" w:rsidR="00707143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6</w:t>
            </w:r>
          </w:p>
        </w:tc>
      </w:tr>
      <w:tr w:rsidR="00707143" w:rsidRPr="00707143" w14:paraId="2D10A6D1" w14:textId="77777777" w:rsidTr="004127CD">
        <w:trPr>
          <w:trHeight w:val="371"/>
        </w:trPr>
        <w:tc>
          <w:tcPr>
            <w:tcW w:w="838" w:type="pct"/>
            <w:vMerge w:val="restart"/>
          </w:tcPr>
          <w:p w14:paraId="327105A9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Тема 1.2.</w:t>
            </w:r>
          </w:p>
          <w:p w14:paraId="34F2E1EA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Организация </w:t>
            </w:r>
          </w:p>
          <w:p w14:paraId="64D19D5B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досуговой </w:t>
            </w:r>
          </w:p>
          <w:p w14:paraId="588E939C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деятельности и </w:t>
            </w:r>
          </w:p>
          <w:p w14:paraId="70C1A28F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внеурочной </w:t>
            </w:r>
          </w:p>
          <w:p w14:paraId="4F862E73" w14:textId="77777777" w:rsidR="00707143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деятельности детей</w:t>
            </w:r>
          </w:p>
        </w:tc>
        <w:tc>
          <w:tcPr>
            <w:tcW w:w="3605" w:type="pct"/>
          </w:tcPr>
          <w:p w14:paraId="69B0DE32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</w:t>
            </w:r>
          </w:p>
        </w:tc>
        <w:tc>
          <w:tcPr>
            <w:tcW w:w="556" w:type="pct"/>
          </w:tcPr>
          <w:p w14:paraId="41491DFF" w14:textId="77777777" w:rsidR="00707143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18/6</w:t>
            </w:r>
          </w:p>
        </w:tc>
      </w:tr>
      <w:tr w:rsidR="00707143" w:rsidRPr="00707143" w14:paraId="10BA50DB" w14:textId="77777777" w:rsidTr="004127CD">
        <w:trPr>
          <w:trHeight w:val="371"/>
        </w:trPr>
        <w:tc>
          <w:tcPr>
            <w:tcW w:w="838" w:type="pct"/>
            <w:vMerge/>
          </w:tcPr>
          <w:p w14:paraId="72DC57F8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0A27C034" w14:textId="77777777" w:rsidR="00707143" w:rsidRPr="00707143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Сущность и основные направления досуговой и внеурочной деятельности. Организация и проведение досуговых мероприятий с учетом социальных, возрастных, психофизических и индивидуальных особенностей детей, в том числе особых образовательных потребностей обучающихся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32054F27" w14:textId="77777777" w:rsidR="00707143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4</w:t>
            </w:r>
          </w:p>
        </w:tc>
      </w:tr>
      <w:tr w:rsidR="00764F07" w:rsidRPr="00707143" w14:paraId="21624513" w14:textId="77777777" w:rsidTr="004127CD">
        <w:trPr>
          <w:trHeight w:val="371"/>
        </w:trPr>
        <w:tc>
          <w:tcPr>
            <w:tcW w:w="838" w:type="pct"/>
            <w:vMerge/>
          </w:tcPr>
          <w:p w14:paraId="56BC9230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1B4110DC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Набор и комплектование групп учащихся с учетом специфики реализуемых дополнительных образовательных программ (их направленности и (или) осваиваемой области деятельности), индивидуальных и возрастных характеристик учащихся (для преподавания по дополнительным общеразвивающим программам).</w:t>
            </w:r>
          </w:p>
        </w:tc>
        <w:tc>
          <w:tcPr>
            <w:tcW w:w="556" w:type="pct"/>
          </w:tcPr>
          <w:p w14:paraId="2A307E19" w14:textId="77777777" w:rsidR="00764F07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4</w:t>
            </w:r>
          </w:p>
        </w:tc>
      </w:tr>
      <w:tr w:rsidR="00764F07" w:rsidRPr="00707143" w14:paraId="7A928323" w14:textId="77777777" w:rsidTr="004127CD">
        <w:trPr>
          <w:trHeight w:val="371"/>
        </w:trPr>
        <w:tc>
          <w:tcPr>
            <w:tcW w:w="838" w:type="pct"/>
            <w:vMerge/>
          </w:tcPr>
          <w:p w14:paraId="5200A206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7D549BE3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Техники и приемы вовлечения учащихся в деятельность и общение при организации и проведении досуговых мероприятий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31ED6042" w14:textId="77777777" w:rsidR="00764F07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764F07" w:rsidRPr="00707143" w14:paraId="0F0791C0" w14:textId="77777777" w:rsidTr="004127CD">
        <w:trPr>
          <w:trHeight w:val="371"/>
        </w:trPr>
        <w:tc>
          <w:tcPr>
            <w:tcW w:w="838" w:type="pct"/>
            <w:vMerge/>
          </w:tcPr>
          <w:p w14:paraId="61BDDAA3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4B79820B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Современные технологии обучения в системе дополнительного образования детей.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Современные воспитательные технологии.</w:t>
            </w:r>
          </w:p>
        </w:tc>
        <w:tc>
          <w:tcPr>
            <w:tcW w:w="556" w:type="pct"/>
          </w:tcPr>
          <w:p w14:paraId="0F7ED03E" w14:textId="77777777" w:rsidR="00764F07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707143" w:rsidRPr="00707143" w14:paraId="7B0B4D25" w14:textId="77777777" w:rsidTr="004127CD">
        <w:trPr>
          <w:trHeight w:val="371"/>
        </w:trPr>
        <w:tc>
          <w:tcPr>
            <w:tcW w:w="838" w:type="pct"/>
            <w:vMerge/>
          </w:tcPr>
          <w:p w14:paraId="306F2135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3259B968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56" w:type="pct"/>
          </w:tcPr>
          <w:p w14:paraId="372AABBD" w14:textId="77777777" w:rsidR="00707143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6</w:t>
            </w:r>
          </w:p>
        </w:tc>
      </w:tr>
      <w:tr w:rsidR="00707143" w:rsidRPr="00707143" w14:paraId="0A530457" w14:textId="77777777" w:rsidTr="004127CD">
        <w:trPr>
          <w:trHeight w:val="371"/>
        </w:trPr>
        <w:tc>
          <w:tcPr>
            <w:tcW w:w="838" w:type="pct"/>
            <w:vMerge/>
          </w:tcPr>
          <w:p w14:paraId="7B9B7C53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16FD6DF9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Технологии обобщения и распространения педагогического опыта творчески работающих педагогов </w:t>
            </w:r>
          </w:p>
          <w:p w14:paraId="137099A4" w14:textId="77777777" w:rsidR="00707143" w:rsidRPr="00707143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Организация и проведение досуговых мероприятий с учетом социальных, возрастных, психофизических и индивидуальных особенностей детей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61C2D42F" w14:textId="77777777" w:rsidR="00707143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6</w:t>
            </w:r>
          </w:p>
        </w:tc>
      </w:tr>
      <w:tr w:rsidR="00707143" w:rsidRPr="00707143" w14:paraId="0D4688D6" w14:textId="77777777" w:rsidTr="004127CD">
        <w:trPr>
          <w:trHeight w:val="371"/>
        </w:trPr>
        <w:tc>
          <w:tcPr>
            <w:tcW w:w="838" w:type="pct"/>
            <w:vMerge w:val="restart"/>
          </w:tcPr>
          <w:p w14:paraId="2DDA3B59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lastRenderedPageBreak/>
              <w:t xml:space="preserve">Тема 1.3. </w:t>
            </w:r>
          </w:p>
          <w:p w14:paraId="28239296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Планирование </w:t>
            </w:r>
          </w:p>
          <w:p w14:paraId="77BB4261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деятельности </w:t>
            </w:r>
          </w:p>
          <w:p w14:paraId="65EE84CA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образовательных </w:t>
            </w:r>
          </w:p>
          <w:p w14:paraId="0A691579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организаций, </w:t>
            </w:r>
          </w:p>
          <w:p w14:paraId="7C697F7F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реализующих </w:t>
            </w:r>
          </w:p>
          <w:p w14:paraId="764D2258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дополнительные </w:t>
            </w:r>
          </w:p>
          <w:p w14:paraId="082B89E0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образовательные </w:t>
            </w:r>
          </w:p>
          <w:p w14:paraId="09550C41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программы, в </w:t>
            </w:r>
          </w:p>
          <w:p w14:paraId="1EC3BDBB" w14:textId="77777777" w:rsidR="00764F07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контексте введения </w:t>
            </w:r>
          </w:p>
          <w:p w14:paraId="5652778A" w14:textId="77777777" w:rsidR="00707143" w:rsidRPr="0089237B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ФГОС</w:t>
            </w:r>
          </w:p>
        </w:tc>
        <w:tc>
          <w:tcPr>
            <w:tcW w:w="3605" w:type="pct"/>
          </w:tcPr>
          <w:p w14:paraId="34C0C359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Содержание</w:t>
            </w:r>
          </w:p>
        </w:tc>
        <w:tc>
          <w:tcPr>
            <w:tcW w:w="556" w:type="pct"/>
          </w:tcPr>
          <w:p w14:paraId="6212FB7B" w14:textId="77777777" w:rsidR="00707143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26/12</w:t>
            </w:r>
          </w:p>
        </w:tc>
      </w:tr>
      <w:tr w:rsidR="00707143" w:rsidRPr="00707143" w14:paraId="0FD52356" w14:textId="77777777" w:rsidTr="004127CD">
        <w:trPr>
          <w:trHeight w:val="371"/>
        </w:trPr>
        <w:tc>
          <w:tcPr>
            <w:tcW w:w="838" w:type="pct"/>
            <w:vMerge/>
          </w:tcPr>
          <w:p w14:paraId="65FC237A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14E9DFD5" w14:textId="77777777" w:rsidR="00707143" w:rsidRPr="00707143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Педагогические цели и задачи, планирование деятельности образовательных организаций, реализующих дополнител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ьные образовательные программы.</w:t>
            </w:r>
          </w:p>
        </w:tc>
        <w:tc>
          <w:tcPr>
            <w:tcW w:w="556" w:type="pct"/>
          </w:tcPr>
          <w:p w14:paraId="6B3CA00E" w14:textId="77777777" w:rsidR="00707143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764F07" w:rsidRPr="00707143" w14:paraId="063CBB26" w14:textId="77777777" w:rsidTr="004127CD">
        <w:trPr>
          <w:trHeight w:val="371"/>
        </w:trPr>
        <w:tc>
          <w:tcPr>
            <w:tcW w:w="838" w:type="pct"/>
            <w:vMerge/>
          </w:tcPr>
          <w:p w14:paraId="7EB96398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292EB7C1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Дополнительное образование детей в общеобразовательных учреждениях.</w:t>
            </w:r>
          </w:p>
        </w:tc>
        <w:tc>
          <w:tcPr>
            <w:tcW w:w="556" w:type="pct"/>
          </w:tcPr>
          <w:p w14:paraId="004C3292" w14:textId="77777777" w:rsidR="00764F07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764F07" w:rsidRPr="00707143" w14:paraId="10F091F5" w14:textId="77777777" w:rsidTr="004127CD">
        <w:trPr>
          <w:trHeight w:val="371"/>
        </w:trPr>
        <w:tc>
          <w:tcPr>
            <w:tcW w:w="838" w:type="pct"/>
            <w:vMerge/>
          </w:tcPr>
          <w:p w14:paraId="62E44572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6A4907CE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Сущность и характеристики понятий «образовательная среда», «личностные, метапредметные и предметные результаты обучения», «качество учебно-воспитательного процесса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0EBD5849" w14:textId="77777777" w:rsidR="00764F07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4</w:t>
            </w:r>
          </w:p>
        </w:tc>
      </w:tr>
      <w:tr w:rsidR="00764F07" w:rsidRPr="00707143" w14:paraId="32B96762" w14:textId="77777777" w:rsidTr="004127CD">
        <w:trPr>
          <w:trHeight w:val="371"/>
        </w:trPr>
        <w:tc>
          <w:tcPr>
            <w:tcW w:w="838" w:type="pct"/>
            <w:vMerge/>
          </w:tcPr>
          <w:p w14:paraId="781C28A3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6B4FDDBD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Современные подходы к оценке качества дополнительного образования детей. Разработка системы оценки достижения планируемых результатов освоения дополнительных общеобразовательных программ.</w:t>
            </w:r>
          </w:p>
        </w:tc>
        <w:tc>
          <w:tcPr>
            <w:tcW w:w="556" w:type="pct"/>
          </w:tcPr>
          <w:p w14:paraId="71FA847B" w14:textId="77777777" w:rsidR="00764F07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4</w:t>
            </w:r>
          </w:p>
        </w:tc>
      </w:tr>
      <w:tr w:rsidR="00764F07" w:rsidRPr="00707143" w14:paraId="4756295D" w14:textId="77777777" w:rsidTr="004127CD">
        <w:trPr>
          <w:trHeight w:val="371"/>
        </w:trPr>
        <w:tc>
          <w:tcPr>
            <w:tcW w:w="838" w:type="pct"/>
            <w:vMerge/>
          </w:tcPr>
          <w:p w14:paraId="0DBFE875" w14:textId="77777777" w:rsidR="00764F07" w:rsidRPr="0089237B" w:rsidRDefault="00764F07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1645796B" w14:textId="77777777" w:rsidR="00764F07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Сетевое взаимодействие организаций общего и ДОД в процессе реализации внеурочной деятельности.</w:t>
            </w:r>
          </w:p>
        </w:tc>
        <w:tc>
          <w:tcPr>
            <w:tcW w:w="556" w:type="pct"/>
          </w:tcPr>
          <w:p w14:paraId="024FB818" w14:textId="77777777" w:rsidR="00764F07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707143" w:rsidRPr="00707143" w14:paraId="5D430269" w14:textId="77777777" w:rsidTr="004127CD">
        <w:trPr>
          <w:trHeight w:val="371"/>
        </w:trPr>
        <w:tc>
          <w:tcPr>
            <w:tcW w:w="838" w:type="pct"/>
            <w:vMerge/>
          </w:tcPr>
          <w:p w14:paraId="4F7DBAEA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25788398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u w:val="single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56" w:type="pct"/>
          </w:tcPr>
          <w:p w14:paraId="1B5D16DE" w14:textId="77777777" w:rsidR="00707143" w:rsidRPr="004127CD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12</w:t>
            </w:r>
          </w:p>
        </w:tc>
      </w:tr>
      <w:tr w:rsidR="00707143" w:rsidRPr="00707143" w14:paraId="4812F735" w14:textId="77777777" w:rsidTr="004127CD">
        <w:trPr>
          <w:trHeight w:val="371"/>
        </w:trPr>
        <w:tc>
          <w:tcPr>
            <w:tcW w:w="838" w:type="pct"/>
            <w:vMerge/>
          </w:tcPr>
          <w:p w14:paraId="6EC06616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66194211" w14:textId="77777777" w:rsidR="00707143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Современные воспитательные технологии. Планирование деятельности образовательных организаций, реализующих дополнительные образовательные программы.</w:t>
            </w:r>
          </w:p>
        </w:tc>
        <w:tc>
          <w:tcPr>
            <w:tcW w:w="556" w:type="pct"/>
          </w:tcPr>
          <w:p w14:paraId="72086B8D" w14:textId="77777777" w:rsidR="00707143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6</w:t>
            </w:r>
          </w:p>
        </w:tc>
      </w:tr>
      <w:tr w:rsidR="00707143" w:rsidRPr="00707143" w14:paraId="69DC084C" w14:textId="77777777" w:rsidTr="004127CD">
        <w:trPr>
          <w:trHeight w:val="371"/>
        </w:trPr>
        <w:tc>
          <w:tcPr>
            <w:tcW w:w="838" w:type="pct"/>
            <w:vMerge/>
          </w:tcPr>
          <w:p w14:paraId="1AA2972E" w14:textId="77777777" w:rsidR="00707143" w:rsidRPr="0089237B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</w:p>
        </w:tc>
        <w:tc>
          <w:tcPr>
            <w:tcW w:w="3605" w:type="pct"/>
          </w:tcPr>
          <w:p w14:paraId="6A8E7AE7" w14:textId="77777777" w:rsidR="00707143" w:rsidRPr="00764F07" w:rsidRDefault="00764F07" w:rsidP="00764F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764F07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Организация и проведение досуговых мероприятий с учетом социальных, возрастных, психофизических и индивидуальных особенностей детей.</w:t>
            </w:r>
          </w:p>
        </w:tc>
        <w:tc>
          <w:tcPr>
            <w:tcW w:w="556" w:type="pct"/>
          </w:tcPr>
          <w:p w14:paraId="770DDCC9" w14:textId="77777777" w:rsidR="00707143" w:rsidRPr="00707143" w:rsidRDefault="004127CD" w:rsidP="0070714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6</w:t>
            </w:r>
          </w:p>
        </w:tc>
      </w:tr>
      <w:tr w:rsidR="00BB741B" w:rsidRPr="00707143" w14:paraId="06B13D20" w14:textId="77777777" w:rsidTr="004127CD">
        <w:trPr>
          <w:trHeight w:val="371"/>
        </w:trPr>
        <w:tc>
          <w:tcPr>
            <w:tcW w:w="838" w:type="pct"/>
            <w:vMerge w:val="restart"/>
          </w:tcPr>
          <w:p w14:paraId="3937406C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Тема 1.4.</w:t>
            </w:r>
          </w:p>
          <w:p w14:paraId="17AF4FE5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Дополнительные </w:t>
            </w:r>
          </w:p>
          <w:p w14:paraId="3B98C3CE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общеобразовательные </w:t>
            </w:r>
          </w:p>
          <w:p w14:paraId="6E9C97D7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программы: </w:t>
            </w:r>
          </w:p>
          <w:p w14:paraId="087A036D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требования к </w:t>
            </w:r>
          </w:p>
          <w:p w14:paraId="4BE22ADD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содержанию, </w:t>
            </w:r>
          </w:p>
          <w:p w14:paraId="3E9337F4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структуре и </w:t>
            </w:r>
          </w:p>
          <w:p w14:paraId="30D6530C" w14:textId="77777777" w:rsidR="00BB741B" w:rsidRPr="0089237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89237B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оформлению</w:t>
            </w:r>
          </w:p>
        </w:tc>
        <w:tc>
          <w:tcPr>
            <w:tcW w:w="3605" w:type="pct"/>
          </w:tcPr>
          <w:p w14:paraId="293CD12C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Содержание</w:t>
            </w:r>
          </w:p>
        </w:tc>
        <w:tc>
          <w:tcPr>
            <w:tcW w:w="556" w:type="pct"/>
          </w:tcPr>
          <w:p w14:paraId="1D314859" w14:textId="77777777" w:rsidR="00BB741B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18/12</w:t>
            </w:r>
          </w:p>
        </w:tc>
      </w:tr>
      <w:tr w:rsidR="00BB741B" w:rsidRPr="00707143" w14:paraId="54474A69" w14:textId="77777777" w:rsidTr="004127CD">
        <w:trPr>
          <w:trHeight w:val="371"/>
        </w:trPr>
        <w:tc>
          <w:tcPr>
            <w:tcW w:w="838" w:type="pct"/>
            <w:vMerge/>
          </w:tcPr>
          <w:p w14:paraId="5882B057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28B3F0E5" w14:textId="77777777" w:rsidR="00BB741B" w:rsidRPr="00707143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BB741B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Проектирование программ нового поколения в системе ДОД. Модульность и вариативность образовательных программ.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BB741B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Влияние генетических и средовых факторов на развитие одаренности.</w:t>
            </w:r>
          </w:p>
        </w:tc>
        <w:tc>
          <w:tcPr>
            <w:tcW w:w="556" w:type="pct"/>
          </w:tcPr>
          <w:p w14:paraId="1A2D3B43" w14:textId="77777777" w:rsidR="00BB741B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BB741B" w:rsidRPr="00707143" w14:paraId="66444B14" w14:textId="77777777" w:rsidTr="004127CD">
        <w:trPr>
          <w:trHeight w:val="371"/>
        </w:trPr>
        <w:tc>
          <w:tcPr>
            <w:tcW w:w="838" w:type="pct"/>
            <w:vMerge/>
          </w:tcPr>
          <w:p w14:paraId="4DFE8C83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39616CC9" w14:textId="77777777" w:rsidR="00BB741B" w:rsidRPr="00BB741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BB741B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Обновление содержания дополнительных общеобразовательных программ в контексте ФГОС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699723C6" w14:textId="77777777" w:rsidR="00BB741B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BB741B" w:rsidRPr="00707143" w14:paraId="779DDE14" w14:textId="77777777" w:rsidTr="004127CD">
        <w:trPr>
          <w:trHeight w:val="371"/>
        </w:trPr>
        <w:tc>
          <w:tcPr>
            <w:tcW w:w="838" w:type="pct"/>
            <w:vMerge/>
          </w:tcPr>
          <w:p w14:paraId="65012A89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78C9B5AA" w14:textId="77777777" w:rsidR="00BB741B" w:rsidRPr="00BB741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40" w:lineRule="auto"/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</w:pPr>
            <w:r w:rsidRPr="00BB741B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Экспертиза программ.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 xml:space="preserve"> </w:t>
            </w:r>
            <w:r w:rsidRPr="00BB741B"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Авторские программы педагогов дополнительного образовани</w:t>
            </w:r>
            <w:r>
              <w:rPr>
                <w:rFonts w:ascii="Times New Roman" w:eastAsia="Times New Roman" w:hAnsi="Times New Roman" w:cs="Times New Roman"/>
                <w:bCs/>
                <w:color w:val="0D0D0D"/>
                <w:lang w:eastAsia="ru-RU"/>
              </w:rPr>
              <w:t>я.</w:t>
            </w:r>
          </w:p>
        </w:tc>
        <w:tc>
          <w:tcPr>
            <w:tcW w:w="556" w:type="pct"/>
          </w:tcPr>
          <w:p w14:paraId="6D4B2A2C" w14:textId="77777777" w:rsidR="00BB741B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2</w:t>
            </w:r>
          </w:p>
        </w:tc>
      </w:tr>
      <w:tr w:rsidR="00BB741B" w:rsidRPr="00707143" w14:paraId="733E191C" w14:textId="77777777" w:rsidTr="004127CD">
        <w:trPr>
          <w:trHeight w:val="371"/>
        </w:trPr>
        <w:tc>
          <w:tcPr>
            <w:tcW w:w="838" w:type="pct"/>
            <w:vMerge/>
          </w:tcPr>
          <w:p w14:paraId="7E5DAE75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6AFAAED2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4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56" w:type="pct"/>
          </w:tcPr>
          <w:p w14:paraId="2E1192EB" w14:textId="77777777" w:rsidR="00BB741B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12</w:t>
            </w:r>
          </w:p>
        </w:tc>
      </w:tr>
      <w:tr w:rsidR="00BB741B" w:rsidRPr="00707143" w14:paraId="79F9DCC3" w14:textId="77777777" w:rsidTr="004127CD">
        <w:trPr>
          <w:trHeight w:val="371"/>
        </w:trPr>
        <w:tc>
          <w:tcPr>
            <w:tcW w:w="838" w:type="pct"/>
            <w:vMerge/>
          </w:tcPr>
          <w:p w14:paraId="30563BE9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7745337B" w14:textId="77777777" w:rsidR="00BB741B" w:rsidRPr="00BB741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BB741B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Разработка системы оценки достижения планируемых результатов освоения дополнительных </w:t>
            </w:r>
          </w:p>
          <w:p w14:paraId="34D4EDB8" w14:textId="77777777" w:rsidR="00BB741B" w:rsidRPr="00707143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u w:val="single"/>
                <w:lang w:eastAsia="ru-RU"/>
              </w:rPr>
            </w:pPr>
            <w:r w:rsidRPr="00BB741B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общеобразовательных программ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.</w:t>
            </w:r>
          </w:p>
        </w:tc>
        <w:tc>
          <w:tcPr>
            <w:tcW w:w="556" w:type="pct"/>
          </w:tcPr>
          <w:p w14:paraId="67B08562" w14:textId="77777777" w:rsidR="00BB741B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6</w:t>
            </w:r>
          </w:p>
        </w:tc>
      </w:tr>
      <w:tr w:rsidR="00BB741B" w:rsidRPr="00707143" w14:paraId="1693A5C9" w14:textId="77777777" w:rsidTr="004127CD">
        <w:trPr>
          <w:trHeight w:val="371"/>
        </w:trPr>
        <w:tc>
          <w:tcPr>
            <w:tcW w:w="838" w:type="pct"/>
            <w:vMerge/>
          </w:tcPr>
          <w:p w14:paraId="01970EB8" w14:textId="77777777" w:rsidR="00BB741B" w:rsidRPr="00707143" w:rsidRDefault="00BB741B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1B1C4F49" w14:textId="77777777" w:rsidR="00BB741B" w:rsidRPr="00BB741B" w:rsidRDefault="00BB741B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BB741B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Сетевое взаимодействие организаций общего и ДОД в процессе реализации внеуроч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ной деятельности.</w:t>
            </w:r>
          </w:p>
        </w:tc>
        <w:tc>
          <w:tcPr>
            <w:tcW w:w="556" w:type="pct"/>
          </w:tcPr>
          <w:p w14:paraId="281A5DF7" w14:textId="77777777" w:rsidR="00BB741B" w:rsidRPr="00707143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D0D0D"/>
                <w:lang w:eastAsia="ru-RU"/>
              </w:rPr>
              <w:t>6</w:t>
            </w:r>
          </w:p>
        </w:tc>
      </w:tr>
      <w:tr w:rsidR="004127CD" w:rsidRPr="00707143" w14:paraId="7C8CA473" w14:textId="77777777" w:rsidTr="004127CD">
        <w:trPr>
          <w:trHeight w:val="371"/>
        </w:trPr>
        <w:tc>
          <w:tcPr>
            <w:tcW w:w="4444" w:type="pct"/>
            <w:gridSpan w:val="2"/>
          </w:tcPr>
          <w:p w14:paraId="394BD212" w14:textId="77777777" w:rsidR="004127CD" w:rsidRDefault="004127CD" w:rsidP="00BB74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Самостоятельная работа</w:t>
            </w:r>
          </w:p>
          <w:p w14:paraId="2CC6C7A8" w14:textId="77777777" w:rsidR="004127CD" w:rsidRPr="00BB741B" w:rsidRDefault="004127CD" w:rsidP="004127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Проектирование первой встречи педагога дополнительного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</w:t>
            </w:r>
            <w:r w:rsidRPr="004127CD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образования с родителями. Презентация определенной программы дополнительного</w:t>
            </w:r>
            <w:r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 xml:space="preserve"> образования.</w:t>
            </w:r>
          </w:p>
        </w:tc>
        <w:tc>
          <w:tcPr>
            <w:tcW w:w="556" w:type="pct"/>
          </w:tcPr>
          <w:p w14:paraId="60E6425C" w14:textId="77777777" w:rsidR="004127CD" w:rsidRPr="004127CD" w:rsidRDefault="004127CD" w:rsidP="0070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 w:rsidRPr="004127CD"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4</w:t>
            </w:r>
          </w:p>
        </w:tc>
      </w:tr>
      <w:tr w:rsidR="00707143" w:rsidRPr="00707143" w14:paraId="4D243EC0" w14:textId="77777777" w:rsidTr="004127CD">
        <w:trPr>
          <w:trHeight w:val="371"/>
        </w:trPr>
        <w:tc>
          <w:tcPr>
            <w:tcW w:w="838" w:type="pct"/>
          </w:tcPr>
          <w:p w14:paraId="3A8DD899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605" w:type="pct"/>
          </w:tcPr>
          <w:p w14:paraId="6EBB3321" w14:textId="77777777" w:rsidR="00707143" w:rsidRPr="00707143" w:rsidRDefault="00707143" w:rsidP="007071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color w:val="0D0D0D"/>
                <w:lang w:eastAsia="ru-RU"/>
              </w:rPr>
              <w:t>Всего</w:t>
            </w:r>
          </w:p>
        </w:tc>
        <w:tc>
          <w:tcPr>
            <w:tcW w:w="556" w:type="pct"/>
          </w:tcPr>
          <w:p w14:paraId="1EA5791E" w14:textId="77777777" w:rsidR="00707143" w:rsidRPr="00707143" w:rsidRDefault="00707143" w:rsidP="004127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</w:pPr>
            <w:r w:rsidRPr="00707143"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7</w:t>
            </w:r>
            <w:r w:rsidR="004127CD">
              <w:rPr>
                <w:rFonts w:ascii="Times New Roman" w:eastAsia="Times New Roman" w:hAnsi="Times New Roman" w:cs="Times New Roman"/>
                <w:b/>
                <w:bCs/>
                <w:iCs/>
                <w:color w:val="0D0D0D"/>
                <w:lang w:eastAsia="ru-RU"/>
              </w:rPr>
              <w:t>6</w:t>
            </w:r>
          </w:p>
        </w:tc>
      </w:tr>
    </w:tbl>
    <w:p w14:paraId="02883734" w14:textId="77777777" w:rsidR="00707143" w:rsidRDefault="00707143">
      <w:pPr>
        <w:sectPr w:rsidR="00707143" w:rsidSect="0070714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3EBA6523" w14:textId="77777777" w:rsidR="00E3510C" w:rsidRPr="00E3510C" w:rsidRDefault="00E3510C" w:rsidP="00E3510C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color w:val="0D0D0D"/>
          <w:lang w:eastAsia="ru-RU"/>
        </w:rPr>
        <w:lastRenderedPageBreak/>
        <w:t>3. УСЛОВИЯ РЕАЛИЗАЦИИ УЧЕБНОЙ ДИСЦИПЛИНЫ</w:t>
      </w:r>
    </w:p>
    <w:p w14:paraId="0FC6BFBE" w14:textId="77777777" w:rsidR="00E3510C" w:rsidRPr="00E3510C" w:rsidRDefault="00E3510C" w:rsidP="00E3510C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 Кабинет «Педагогики и психологии».</w:t>
      </w:r>
    </w:p>
    <w:p w14:paraId="56B6A634" w14:textId="77777777" w:rsidR="00E3510C" w:rsidRPr="00E3510C" w:rsidRDefault="00E3510C" w:rsidP="00E3510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Наименование оборудования</w:t>
      </w:r>
    </w:p>
    <w:p w14:paraId="3812EBFD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48F40D3F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55ACF68A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677ADF00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6FC9FF27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334E7A8C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64C01E9B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Интерактивное оборудование </w:t>
      </w:r>
    </w:p>
    <w:p w14:paraId="396300AB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261D6A3A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5180FF32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5CCB0FFB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753102D2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74462F0B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4387A378" w14:textId="77777777" w:rsidR="00E3510C" w:rsidRPr="00E3510C" w:rsidRDefault="00E3510C" w:rsidP="00E3510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459710C7" w14:textId="77777777" w:rsidR="00E3510C" w:rsidRPr="00E3510C" w:rsidRDefault="00E3510C" w:rsidP="00E3510C">
      <w:pPr>
        <w:suppressAutoHyphens/>
        <w:spacing w:after="0" w:line="283" w:lineRule="auto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4F6B887F" w14:textId="77777777" w:rsidR="00E3510C" w:rsidRPr="00E3510C" w:rsidRDefault="00E3510C" w:rsidP="00E3510C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6B6040AF" w14:textId="77777777" w:rsidR="00E3510C" w:rsidRPr="00E3510C" w:rsidRDefault="00E3510C" w:rsidP="00E3510C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3.2.1. Основные печатные и электронные издания</w:t>
      </w:r>
    </w:p>
    <w:p w14:paraId="669E5D87" w14:textId="77777777" w:rsidR="0089237B" w:rsidRPr="0089237B" w:rsidRDefault="0089237B" w:rsidP="0089237B">
      <w:pPr>
        <w:pStyle w:val="a3"/>
        <w:numPr>
          <w:ilvl w:val="0"/>
          <w:numId w:val="5"/>
        </w:numPr>
        <w:tabs>
          <w:tab w:val="left" w:pos="1276"/>
        </w:tabs>
        <w:spacing w:after="0" w:line="283" w:lineRule="auto"/>
        <w:ind w:left="0"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Дополнительное образование детей. Психолого-педагогическое </w:t>
      </w:r>
      <w:proofErr w:type="gram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сопровождение :</w:t>
      </w:r>
      <w:proofErr w:type="gram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учеб-ник для среднего профессионального образования / Л. В. 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Байбородова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[и др.] ; ответ-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ственный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редактор Л. В. 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Байбородова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2-е изд., 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</w:t>
      </w:r>
      <w:proofErr w:type="gram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 :</w:t>
      </w:r>
      <w:proofErr w:type="gram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– 363 с. – (Профессиональное образование). – ISBN 978-5-534-07619-6. – </w:t>
      </w:r>
      <w:proofErr w:type="gram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Текст :</w:t>
      </w:r>
      <w:proofErr w:type="gram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электронный</w:t>
      </w:r>
      <w:r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</w:t>
      </w:r>
    </w:p>
    <w:p w14:paraId="6476E9DE" w14:textId="77777777" w:rsidR="00E3510C" w:rsidRPr="0089237B" w:rsidRDefault="0089237B" w:rsidP="00703BE0">
      <w:pPr>
        <w:pStyle w:val="a3"/>
        <w:numPr>
          <w:ilvl w:val="0"/>
          <w:numId w:val="5"/>
        </w:numPr>
        <w:tabs>
          <w:tab w:val="left" w:pos="1276"/>
        </w:tabs>
        <w:spacing w:after="0" w:line="283" w:lineRule="auto"/>
        <w:ind w:left="0"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Дополнительное образование детей: история и </w:t>
      </w:r>
      <w:proofErr w:type="gram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современность :</w:t>
      </w:r>
      <w:proofErr w:type="gram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учебное пособие для среднего профессионального образования / ответственный редактор А. В. Золотарева. – 3-е изд., 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</w:t>
      </w:r>
      <w:proofErr w:type="gram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 :</w:t>
      </w:r>
      <w:proofErr w:type="gram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– 277 с. – (Профессиональное образование). – ISBN 978-5-534-14037-8. – </w:t>
      </w:r>
      <w:proofErr w:type="gramStart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Текст :</w:t>
      </w:r>
      <w:proofErr w:type="gramEnd"/>
      <w:r w:rsidRPr="0089237B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электронный</w:t>
      </w:r>
    </w:p>
    <w:p w14:paraId="40F6E415" w14:textId="77777777" w:rsidR="00E3510C" w:rsidRPr="00E3510C" w:rsidRDefault="00E3510C" w:rsidP="00E3510C">
      <w:pPr>
        <w:spacing w:after="0" w:line="283" w:lineRule="auto"/>
        <w:ind w:firstLine="708"/>
        <w:contextualSpacing/>
        <w:jc w:val="both"/>
        <w:rPr>
          <w:rFonts w:ascii="Times New Roman" w:eastAsia="SimSun" w:hAnsi="Times New Roman" w:cs="Times New Roman"/>
          <w:bCs/>
          <w:i/>
          <w:color w:val="0D0D0D"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3.2.2. Дополнительные источники</w:t>
      </w:r>
    </w:p>
    <w:p w14:paraId="5A98CBD3" w14:textId="77777777" w:rsidR="003B6737" w:rsidRPr="003B6737" w:rsidRDefault="003B6737" w:rsidP="003B6737">
      <w:pPr>
        <w:autoSpaceDE w:val="0"/>
        <w:autoSpaceDN w:val="0"/>
        <w:adjustRightInd w:val="0"/>
        <w:spacing w:after="0" w:line="283" w:lineRule="auto"/>
        <w:ind w:firstLine="708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1. Золотарева, А. В. Управление образовательной организацией. Развитие учреждения дополнительного образования </w:t>
      </w:r>
      <w:proofErr w:type="gram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детей :</w:t>
      </w:r>
      <w:proofErr w:type="gram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учебное пособие для среднего профессионального образования / А. В. Золотарева. – 2-е изд., </w:t>
      </w:r>
      <w:proofErr w:type="spell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— </w:t>
      </w:r>
      <w:proofErr w:type="gram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 :</w:t>
      </w:r>
      <w:proofErr w:type="gram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– 286 с. –(Профессиональное образование). — ISBN 978-5-534-10909-2. – </w:t>
      </w:r>
      <w:proofErr w:type="gram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Текст :</w:t>
      </w:r>
      <w:proofErr w:type="gram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электронный.</w:t>
      </w:r>
    </w:p>
    <w:p w14:paraId="32D04175" w14:textId="77777777" w:rsidR="00E3510C" w:rsidRPr="00E3510C" w:rsidRDefault="003B6737" w:rsidP="003B6737">
      <w:pPr>
        <w:autoSpaceDE w:val="0"/>
        <w:autoSpaceDN w:val="0"/>
        <w:adjustRightInd w:val="0"/>
        <w:spacing w:after="0" w:line="283" w:lineRule="auto"/>
        <w:ind w:firstLine="708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2. Золотарева, А. В. Методика преподавания по программам дополнительного образования </w:t>
      </w:r>
      <w:proofErr w:type="gram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детей :</w:t>
      </w:r>
      <w:proofErr w:type="gram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учебник и практикум для среднего профессионального образования / А. В. Золотарева, Г. М. Криницкая, А. Л. Пикина. – 2-е изд., </w:t>
      </w:r>
      <w:proofErr w:type="spell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</w:t>
      </w:r>
      <w:proofErr w:type="gram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 :</w:t>
      </w:r>
      <w:proofErr w:type="gram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— 315 с. – (Профессиональное образование). – ISBN 978-5-534-89561-2. – </w:t>
      </w:r>
      <w:proofErr w:type="gramStart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Текст :</w:t>
      </w:r>
      <w:proofErr w:type="gramEnd"/>
      <w:r w:rsidRPr="003B6737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электронный</w:t>
      </w:r>
      <w:r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</w:t>
      </w:r>
    </w:p>
    <w:p w14:paraId="7A6BFD3E" w14:textId="77777777" w:rsidR="00E3510C" w:rsidRPr="00E3510C" w:rsidRDefault="00E3510C" w:rsidP="00E3510C">
      <w:pPr>
        <w:autoSpaceDE w:val="0"/>
        <w:autoSpaceDN w:val="0"/>
        <w:adjustRightInd w:val="0"/>
        <w:spacing w:after="0" w:line="283" w:lineRule="auto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1BDF2844" w14:textId="77777777" w:rsidR="00E3510C" w:rsidRPr="00E3510C" w:rsidRDefault="00E3510C" w:rsidP="00E3510C">
      <w:pPr>
        <w:spacing w:after="0" w:line="283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5B186C2D" w14:textId="77777777" w:rsidR="00E3510C" w:rsidRPr="00E3510C" w:rsidRDefault="00E3510C" w:rsidP="00E3510C">
      <w:pPr>
        <w:spacing w:after="0" w:line="283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52FAF262" w14:textId="77777777" w:rsidR="00E3510C" w:rsidRPr="00E3510C" w:rsidRDefault="00E3510C" w:rsidP="00E3510C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E3510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14:paraId="003172FF" w14:textId="77777777" w:rsidR="00E3510C" w:rsidRPr="00E3510C" w:rsidRDefault="00E3510C" w:rsidP="00E3510C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8"/>
        <w:gridCol w:w="3185"/>
        <w:gridCol w:w="2732"/>
      </w:tblGrid>
      <w:tr w:rsidR="00E3510C" w:rsidRPr="00E3510C" w14:paraId="472855F7" w14:textId="77777777" w:rsidTr="00335B7D">
        <w:tc>
          <w:tcPr>
            <w:tcW w:w="1834" w:type="pct"/>
          </w:tcPr>
          <w:p w14:paraId="04154881" w14:textId="77777777" w:rsidR="00E3510C" w:rsidRPr="00E3510C" w:rsidRDefault="00E3510C" w:rsidP="00E3510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704" w:type="pct"/>
          </w:tcPr>
          <w:p w14:paraId="3F8B2241" w14:textId="77777777" w:rsidR="00E3510C" w:rsidRPr="00E3510C" w:rsidRDefault="00E3510C" w:rsidP="00E3510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462" w:type="pct"/>
          </w:tcPr>
          <w:p w14:paraId="57ADF1F6" w14:textId="77777777" w:rsidR="00E3510C" w:rsidRPr="00E3510C" w:rsidRDefault="00E3510C" w:rsidP="00E3510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E3510C" w:rsidRPr="00E3510C" w14:paraId="27B2733D" w14:textId="77777777" w:rsidTr="00335B7D">
        <w:tc>
          <w:tcPr>
            <w:tcW w:w="1834" w:type="pct"/>
          </w:tcPr>
          <w:p w14:paraId="7176B846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Перечень умений, осваиваемых в рамках дисциплины:</w:t>
            </w:r>
          </w:p>
        </w:tc>
        <w:tc>
          <w:tcPr>
            <w:tcW w:w="1704" w:type="pct"/>
          </w:tcPr>
          <w:p w14:paraId="72884392" w14:textId="77777777" w:rsidR="00E3510C" w:rsidRPr="00E3510C" w:rsidRDefault="00E3510C" w:rsidP="00E3510C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</w:tcPr>
          <w:p w14:paraId="709538D7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</w:tr>
      <w:tr w:rsidR="00E3510C" w:rsidRPr="00E3510C" w14:paraId="0C6D35B4" w14:textId="77777777" w:rsidTr="00335B7D">
        <w:trPr>
          <w:trHeight w:val="896"/>
        </w:trPr>
        <w:tc>
          <w:tcPr>
            <w:tcW w:w="1834" w:type="pct"/>
          </w:tcPr>
          <w:p w14:paraId="03FBAAA1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и анализировать информацию, необходимую для решения профессиональных педагогических проблем, повышения эффективности педагогической деятельности, профессионального самообразования и саморазвития</w:t>
            </w:r>
          </w:p>
        </w:tc>
        <w:tc>
          <w:tcPr>
            <w:tcW w:w="1704" w:type="pct"/>
          </w:tcPr>
          <w:p w14:paraId="68CD9031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анализировать информацию;</w:t>
            </w:r>
          </w:p>
          <w:p w14:paraId="3121A05D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Владение приемами составления планов профессионального самообразования и саморазвития;</w:t>
            </w:r>
          </w:p>
          <w:p w14:paraId="7211CD39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выполненного задания предъявляемым требованиям</w:t>
            </w:r>
          </w:p>
        </w:tc>
        <w:tc>
          <w:tcPr>
            <w:tcW w:w="1462" w:type="pct"/>
            <w:vMerge w:val="restart"/>
          </w:tcPr>
          <w:p w14:paraId="2FFB01D0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Экспертное наблюдение за ходом выполнения практической работы;</w:t>
            </w:r>
          </w:p>
          <w:p w14:paraId="4B815703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Мониторинг роста уровня самостоятельности и навыков получения нового знания каждым обучающимся</w:t>
            </w:r>
          </w:p>
          <w:p w14:paraId="3BF3EEBF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Оценка ответов в устной/письменной форме;</w:t>
            </w:r>
          </w:p>
          <w:p w14:paraId="181AFB5E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Экзамен</w:t>
            </w:r>
          </w:p>
          <w:p w14:paraId="5E2A00CA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0AE420B6" w14:textId="77777777" w:rsidTr="00335B7D">
        <w:trPr>
          <w:trHeight w:val="896"/>
        </w:trPr>
        <w:tc>
          <w:tcPr>
            <w:tcW w:w="1834" w:type="pct"/>
          </w:tcPr>
          <w:p w14:paraId="54B1F895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современных проблемах образования, тенденциях его развития и направлениях реформирования</w:t>
            </w:r>
          </w:p>
        </w:tc>
        <w:tc>
          <w:tcPr>
            <w:tcW w:w="1704" w:type="pct"/>
          </w:tcPr>
          <w:p w14:paraId="4A9A3CD4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Владение навыком ориентирования в современных проблемах образования;</w:t>
            </w:r>
          </w:p>
          <w:p w14:paraId="1A1C5C8C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выполненного задания предъявляемым требованиям</w:t>
            </w:r>
          </w:p>
        </w:tc>
        <w:tc>
          <w:tcPr>
            <w:tcW w:w="1462" w:type="pct"/>
            <w:vMerge/>
          </w:tcPr>
          <w:p w14:paraId="4D171DEE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02B70A23" w14:textId="77777777" w:rsidTr="00335B7D">
        <w:trPr>
          <w:trHeight w:val="896"/>
        </w:trPr>
        <w:tc>
          <w:tcPr>
            <w:tcW w:w="1834" w:type="pct"/>
          </w:tcPr>
          <w:p w14:paraId="6CC79326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Проектировать цели и задачи обучения, воспитания</w:t>
            </w:r>
          </w:p>
        </w:tc>
        <w:tc>
          <w:tcPr>
            <w:tcW w:w="1704" w:type="pct"/>
          </w:tcPr>
          <w:p w14:paraId="3F64F903" w14:textId="77777777" w:rsidR="00E3510C" w:rsidRPr="00E3510C" w:rsidRDefault="00E3510C" w:rsidP="00E3510C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Формулирует цели и задачи обучения с учетом заданных условий (возраст обучающихся, тема, содержание материала, направление воспитания и доминирующие культурные потребности) </w:t>
            </w:r>
          </w:p>
        </w:tc>
        <w:tc>
          <w:tcPr>
            <w:tcW w:w="1462" w:type="pct"/>
            <w:vMerge/>
          </w:tcPr>
          <w:p w14:paraId="1FB1CA9F" w14:textId="77777777" w:rsidR="00E3510C" w:rsidRPr="00E3510C" w:rsidRDefault="00E3510C" w:rsidP="00E3510C">
            <w:pPr>
              <w:spacing w:after="200" w:line="276" w:lineRule="auto"/>
              <w:rPr>
                <w:rFonts w:ascii="Calibri" w:eastAsia="Times New Roman" w:hAnsi="Calibri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E3510C" w:rsidRPr="00E3510C" w14:paraId="1E3E66D7" w14:textId="77777777" w:rsidTr="00335B7D">
        <w:trPr>
          <w:trHeight w:val="896"/>
        </w:trPr>
        <w:tc>
          <w:tcPr>
            <w:tcW w:w="1834" w:type="pct"/>
          </w:tcPr>
          <w:p w14:paraId="430C820F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педагогические возможности различных методов, приемов, форм организации обучения, воспитания</w:t>
            </w:r>
          </w:p>
        </w:tc>
        <w:tc>
          <w:tcPr>
            <w:tcW w:w="1704" w:type="pct"/>
          </w:tcPr>
          <w:p w14:paraId="51E64CC5" w14:textId="77777777" w:rsidR="00E3510C" w:rsidRPr="00E3510C" w:rsidRDefault="00E3510C" w:rsidP="00E3510C">
            <w:pPr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Выделяет педагогические возможности различных методов, приемов, форм организации обучения и воспитания</w:t>
            </w:r>
          </w:p>
          <w:p w14:paraId="0B1C11D0" w14:textId="77777777" w:rsidR="00E3510C" w:rsidRPr="00E3510C" w:rsidRDefault="00E3510C" w:rsidP="00E3510C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 учетом заданных условий</w:t>
            </w:r>
          </w:p>
        </w:tc>
        <w:tc>
          <w:tcPr>
            <w:tcW w:w="1462" w:type="pct"/>
            <w:vMerge/>
          </w:tcPr>
          <w:p w14:paraId="4EE40FC9" w14:textId="77777777" w:rsidR="00E3510C" w:rsidRPr="00E3510C" w:rsidRDefault="00E3510C" w:rsidP="00E3510C">
            <w:pPr>
              <w:spacing w:after="200" w:line="276" w:lineRule="auto"/>
              <w:rPr>
                <w:rFonts w:ascii="Calibri" w:eastAsia="Times New Roman" w:hAnsi="Calibri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E3510C" w:rsidRPr="00E3510C" w14:paraId="3C178396" w14:textId="77777777" w:rsidTr="00335B7D">
        <w:trPr>
          <w:trHeight w:val="595"/>
        </w:trPr>
        <w:tc>
          <w:tcPr>
            <w:tcW w:w="1834" w:type="pct"/>
          </w:tcPr>
          <w:p w14:paraId="5AFC1142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Перечень знаний, осваиваемых в рамках дисциплины:</w:t>
            </w:r>
          </w:p>
        </w:tc>
        <w:tc>
          <w:tcPr>
            <w:tcW w:w="1704" w:type="pct"/>
          </w:tcPr>
          <w:p w14:paraId="132EF1F0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</w:tcPr>
          <w:p w14:paraId="0B043951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3A5970B3" w14:textId="77777777" w:rsidTr="00335B7D">
        <w:trPr>
          <w:trHeight w:val="896"/>
        </w:trPr>
        <w:tc>
          <w:tcPr>
            <w:tcW w:w="1834" w:type="pct"/>
          </w:tcPr>
          <w:p w14:paraId="6D1FDCF1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педагогической науки и практики, тенденции их развития</w:t>
            </w:r>
          </w:p>
        </w:tc>
        <w:tc>
          <w:tcPr>
            <w:tcW w:w="1704" w:type="pct"/>
          </w:tcPr>
          <w:p w14:paraId="7A6C0661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взаимосвязей педагогической науки и практики</w:t>
            </w:r>
          </w:p>
          <w:p w14:paraId="1D3DA8C2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  <w:vMerge w:val="restart"/>
          </w:tcPr>
          <w:p w14:paraId="617FD525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Экспертное наблюдение </w:t>
            </w: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за ходом выполнения </w:t>
            </w: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практической работы;</w:t>
            </w:r>
          </w:p>
          <w:p w14:paraId="0020CEE7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Мониторинг роста уровня самостоятельности </w:t>
            </w: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и навыков получения </w:t>
            </w: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нового знания каждым </w:t>
            </w: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обучающимся;</w:t>
            </w:r>
          </w:p>
          <w:p w14:paraId="05AE1AF6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ответов </w:t>
            </w: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в устной/письменной форме;</w:t>
            </w:r>
          </w:p>
          <w:p w14:paraId="034CF4D6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Экзамен</w:t>
            </w:r>
          </w:p>
        </w:tc>
      </w:tr>
      <w:tr w:rsidR="00E3510C" w:rsidRPr="00E3510C" w14:paraId="6139B147" w14:textId="77777777" w:rsidTr="00335B7D">
        <w:trPr>
          <w:trHeight w:val="896"/>
        </w:trPr>
        <w:tc>
          <w:tcPr>
            <w:tcW w:w="1834" w:type="pct"/>
          </w:tcPr>
          <w:p w14:paraId="1445441D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значение и логику целеполагания в обучении и педагогической деятельности</w:t>
            </w:r>
          </w:p>
        </w:tc>
        <w:tc>
          <w:tcPr>
            <w:tcW w:w="1704" w:type="pct"/>
          </w:tcPr>
          <w:p w14:paraId="4052C209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значения и логики целеполагания в обучении</w:t>
            </w:r>
          </w:p>
        </w:tc>
        <w:tc>
          <w:tcPr>
            <w:tcW w:w="1462" w:type="pct"/>
            <w:vMerge/>
          </w:tcPr>
          <w:p w14:paraId="41EAA145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50AF3C86" w14:textId="77777777" w:rsidTr="00335B7D">
        <w:trPr>
          <w:trHeight w:val="533"/>
        </w:trPr>
        <w:tc>
          <w:tcPr>
            <w:tcW w:w="1834" w:type="pct"/>
          </w:tcPr>
          <w:p w14:paraId="7D52C921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обучения и воспитания</w:t>
            </w:r>
          </w:p>
        </w:tc>
        <w:tc>
          <w:tcPr>
            <w:tcW w:w="1704" w:type="pct"/>
          </w:tcPr>
          <w:p w14:paraId="6BFAFD1C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принципов обучения и воспитания</w:t>
            </w:r>
          </w:p>
        </w:tc>
        <w:tc>
          <w:tcPr>
            <w:tcW w:w="1462" w:type="pct"/>
            <w:vMerge/>
          </w:tcPr>
          <w:p w14:paraId="16CCFA69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2B798549" w14:textId="77777777" w:rsidTr="00335B7D">
        <w:trPr>
          <w:trHeight w:val="896"/>
        </w:trPr>
        <w:tc>
          <w:tcPr>
            <w:tcW w:w="1834" w:type="pct"/>
          </w:tcPr>
          <w:p w14:paraId="6DB1CB3A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содержания и организации педагогического процесса в условиях разных типов образовательных организаций на различных уровнях образования</w:t>
            </w:r>
          </w:p>
        </w:tc>
        <w:tc>
          <w:tcPr>
            <w:tcW w:w="1704" w:type="pct"/>
          </w:tcPr>
          <w:p w14:paraId="58CE5526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организации педагогического процесса в условиях разных типов образовательных организаций</w:t>
            </w:r>
          </w:p>
        </w:tc>
        <w:tc>
          <w:tcPr>
            <w:tcW w:w="1462" w:type="pct"/>
            <w:vMerge/>
          </w:tcPr>
          <w:p w14:paraId="7EA56DFD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63FC0AEB" w14:textId="77777777" w:rsidTr="00335B7D">
        <w:trPr>
          <w:trHeight w:val="896"/>
        </w:trPr>
        <w:tc>
          <w:tcPr>
            <w:tcW w:w="1834" w:type="pct"/>
          </w:tcPr>
          <w:p w14:paraId="6FFB1D74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формы, методы и средства обучения и воспитания, их педагогические возможности и условия применения</w:t>
            </w:r>
          </w:p>
          <w:p w14:paraId="0FA5E67A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4" w:type="pct"/>
          </w:tcPr>
          <w:p w14:paraId="6A878932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форм, методов и средств обучения и воспитания</w:t>
            </w:r>
          </w:p>
        </w:tc>
        <w:tc>
          <w:tcPr>
            <w:tcW w:w="1462" w:type="pct"/>
            <w:vMerge/>
          </w:tcPr>
          <w:p w14:paraId="6CA729D0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6AF7A23E" w14:textId="77777777" w:rsidTr="00335B7D">
        <w:trPr>
          <w:trHeight w:val="896"/>
        </w:trPr>
        <w:tc>
          <w:tcPr>
            <w:tcW w:w="1834" w:type="pct"/>
          </w:tcPr>
          <w:p w14:paraId="573BCB09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психолого-педагогические условия развития мотивации и способностей в процессе обучения, основы развивающего обучения, дифференциации и индивидуализации обучения и воспитания</w:t>
            </w:r>
          </w:p>
        </w:tc>
        <w:tc>
          <w:tcPr>
            <w:tcW w:w="1704" w:type="pct"/>
          </w:tcPr>
          <w:p w14:paraId="2BE9072A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основ развития мотивации;</w:t>
            </w:r>
          </w:p>
          <w:p w14:paraId="25C4A981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основ развивающего обучения</w:t>
            </w:r>
          </w:p>
          <w:p w14:paraId="04A78C23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  <w:vMerge/>
          </w:tcPr>
          <w:p w14:paraId="2AB7DF20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53CD4F43" w14:textId="77777777" w:rsidTr="00335B7D">
        <w:trPr>
          <w:trHeight w:val="273"/>
        </w:trPr>
        <w:tc>
          <w:tcPr>
            <w:tcW w:w="1834" w:type="pct"/>
          </w:tcPr>
          <w:p w14:paraId="391819A3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условия предупреждения и коррекции социальной и школьной дезадаптации</w:t>
            </w:r>
          </w:p>
        </w:tc>
        <w:tc>
          <w:tcPr>
            <w:tcW w:w="1704" w:type="pct"/>
          </w:tcPr>
          <w:p w14:paraId="6C9C5874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педагогических условий школьной дезадаптации</w:t>
            </w:r>
          </w:p>
        </w:tc>
        <w:tc>
          <w:tcPr>
            <w:tcW w:w="1462" w:type="pct"/>
            <w:vMerge/>
          </w:tcPr>
          <w:p w14:paraId="44FA5CF7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46870CF0" w14:textId="77777777" w:rsidTr="00335B7D">
        <w:trPr>
          <w:trHeight w:val="896"/>
        </w:trPr>
        <w:tc>
          <w:tcPr>
            <w:tcW w:w="1834" w:type="pct"/>
          </w:tcPr>
          <w:p w14:paraId="0666ADE3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нормы и отклонения, нарушения в соматическом, психическом, интеллектуальном, речевом, сенсорном развитии человека (ребенка), их систематику и статистику;</w:t>
            </w:r>
          </w:p>
        </w:tc>
        <w:tc>
          <w:tcPr>
            <w:tcW w:w="1704" w:type="pct"/>
          </w:tcPr>
          <w:p w14:paraId="2C298A33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норм, отклонений, нарушений в соматическом, психическом, речевом, интеллектуальном развитии ребенка</w:t>
            </w:r>
          </w:p>
        </w:tc>
        <w:tc>
          <w:tcPr>
            <w:tcW w:w="1462" w:type="pct"/>
            <w:vMerge/>
          </w:tcPr>
          <w:p w14:paraId="50A78ADC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489A7A30" w14:textId="77777777" w:rsidTr="00335B7D">
        <w:trPr>
          <w:trHeight w:val="896"/>
        </w:trPr>
        <w:tc>
          <w:tcPr>
            <w:tcW w:w="1834" w:type="pct"/>
          </w:tcPr>
          <w:p w14:paraId="4608260F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работы с одаренными детьми, детьми с особыми образовательными потребностями, девиантным поведением</w:t>
            </w:r>
          </w:p>
        </w:tc>
        <w:tc>
          <w:tcPr>
            <w:tcW w:w="1704" w:type="pct"/>
          </w:tcPr>
          <w:p w14:paraId="41A8E33E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работы с одаренными детьми;</w:t>
            </w:r>
          </w:p>
          <w:p w14:paraId="07229A8B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работы с детьми с особыми образовательными потребностями;</w:t>
            </w:r>
          </w:p>
          <w:p w14:paraId="558F71E1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работы с детьми с девиантным поведением;</w:t>
            </w:r>
          </w:p>
        </w:tc>
        <w:tc>
          <w:tcPr>
            <w:tcW w:w="1462" w:type="pct"/>
            <w:vMerge/>
          </w:tcPr>
          <w:p w14:paraId="7B10A518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7AD88128" w14:textId="77777777" w:rsidTr="00335B7D">
        <w:trPr>
          <w:trHeight w:val="896"/>
        </w:trPr>
        <w:tc>
          <w:tcPr>
            <w:tcW w:w="1834" w:type="pct"/>
          </w:tcPr>
          <w:p w14:paraId="694E4FA3" w14:textId="77777777" w:rsidR="00E3510C" w:rsidRPr="00E3510C" w:rsidRDefault="00E3510C" w:rsidP="00E3510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приемы привлечения учащихся к целеполаганию, организации и анализу процесса и результатов обучения</w:t>
            </w:r>
          </w:p>
        </w:tc>
        <w:tc>
          <w:tcPr>
            <w:tcW w:w="1704" w:type="pct"/>
          </w:tcPr>
          <w:p w14:paraId="7C521600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приемов привлечения учащихся к целеполаганию</w:t>
            </w:r>
          </w:p>
        </w:tc>
        <w:tc>
          <w:tcPr>
            <w:tcW w:w="1462" w:type="pct"/>
            <w:vMerge/>
          </w:tcPr>
          <w:p w14:paraId="7422EC84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3510C" w:rsidRPr="00E3510C" w14:paraId="49B55EB0" w14:textId="77777777" w:rsidTr="00335B7D">
        <w:trPr>
          <w:trHeight w:val="896"/>
        </w:trPr>
        <w:tc>
          <w:tcPr>
            <w:tcW w:w="1834" w:type="pct"/>
          </w:tcPr>
          <w:p w14:paraId="5EDFC973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контроля и оценки качества образования, психолого-педагогические основы оценочной деятельности педагога</w:t>
            </w:r>
          </w:p>
        </w:tc>
        <w:tc>
          <w:tcPr>
            <w:tcW w:w="1704" w:type="pct"/>
          </w:tcPr>
          <w:p w14:paraId="4A402C99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5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средств контроля и оценки</w:t>
            </w:r>
          </w:p>
        </w:tc>
        <w:tc>
          <w:tcPr>
            <w:tcW w:w="1462" w:type="pct"/>
            <w:vMerge/>
          </w:tcPr>
          <w:p w14:paraId="1AFBD209" w14:textId="77777777" w:rsidR="00E3510C" w:rsidRPr="00E3510C" w:rsidRDefault="00E3510C" w:rsidP="00E3510C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4DFE6159" w14:textId="77777777" w:rsidR="00E3510C" w:rsidRPr="00E3510C" w:rsidRDefault="00E3510C" w:rsidP="00E3510C">
      <w:pPr>
        <w:spacing w:after="0" w:line="276" w:lineRule="auto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32E98440" w14:textId="77777777" w:rsidR="00257C8C" w:rsidRDefault="00257C8C"/>
    <w:sectPr w:rsidR="00257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3208B" w14:textId="77777777" w:rsidR="008C17BF" w:rsidRDefault="008C17BF" w:rsidP="00806EED">
      <w:pPr>
        <w:spacing w:after="0" w:line="240" w:lineRule="auto"/>
      </w:pPr>
      <w:r>
        <w:separator/>
      </w:r>
    </w:p>
  </w:endnote>
  <w:endnote w:type="continuationSeparator" w:id="0">
    <w:p w14:paraId="070E6B94" w14:textId="77777777" w:rsidR="008C17BF" w:rsidRDefault="008C17BF" w:rsidP="00806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2889502"/>
      <w:docPartObj>
        <w:docPartGallery w:val="Page Numbers (Bottom of Page)"/>
        <w:docPartUnique/>
      </w:docPartObj>
    </w:sdtPr>
    <w:sdtEndPr/>
    <w:sdtContent>
      <w:p w14:paraId="552E4674" w14:textId="77777777" w:rsidR="00806EED" w:rsidRDefault="00806EE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0486">
          <w:rPr>
            <w:noProof/>
          </w:rPr>
          <w:t>3</w:t>
        </w:r>
        <w:r>
          <w:fldChar w:fldCharType="end"/>
        </w:r>
      </w:p>
    </w:sdtContent>
  </w:sdt>
  <w:p w14:paraId="6B51B9CA" w14:textId="77777777" w:rsidR="00806EED" w:rsidRDefault="00806EE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4C727" w14:textId="77777777" w:rsidR="008C17BF" w:rsidRDefault="008C17BF" w:rsidP="00806EED">
      <w:pPr>
        <w:spacing w:after="0" w:line="240" w:lineRule="auto"/>
      </w:pPr>
      <w:r>
        <w:separator/>
      </w:r>
    </w:p>
  </w:footnote>
  <w:footnote w:type="continuationSeparator" w:id="0">
    <w:p w14:paraId="7F1917E4" w14:textId="77777777" w:rsidR="008C17BF" w:rsidRDefault="008C17BF" w:rsidP="00806E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 w15:restartNumberingAfterBreak="0">
    <w:nsid w:val="313E50B9"/>
    <w:multiLevelType w:val="multilevel"/>
    <w:tmpl w:val="313E50B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5B1541"/>
    <w:multiLevelType w:val="multilevel"/>
    <w:tmpl w:val="355B154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854E41"/>
    <w:multiLevelType w:val="hybridMultilevel"/>
    <w:tmpl w:val="CE10E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E95E7D"/>
    <w:multiLevelType w:val="hybridMultilevel"/>
    <w:tmpl w:val="DD521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207"/>
    <w:rsid w:val="000744C0"/>
    <w:rsid w:val="0022719A"/>
    <w:rsid w:val="00257C8C"/>
    <w:rsid w:val="003A11E1"/>
    <w:rsid w:val="003B6737"/>
    <w:rsid w:val="004127CD"/>
    <w:rsid w:val="00576CA7"/>
    <w:rsid w:val="00615987"/>
    <w:rsid w:val="00707143"/>
    <w:rsid w:val="00764F07"/>
    <w:rsid w:val="007D2207"/>
    <w:rsid w:val="00806EED"/>
    <w:rsid w:val="0089237B"/>
    <w:rsid w:val="008C17BF"/>
    <w:rsid w:val="009137FF"/>
    <w:rsid w:val="009C7811"/>
    <w:rsid w:val="00BB741B"/>
    <w:rsid w:val="00BD0A63"/>
    <w:rsid w:val="00D10486"/>
    <w:rsid w:val="00D31E74"/>
    <w:rsid w:val="00E3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BFE5E"/>
  <w15:chartTrackingRefBased/>
  <w15:docId w15:val="{8D165721-848A-49D3-BD4C-D181BD31B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14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06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06EED"/>
  </w:style>
  <w:style w:type="paragraph" w:styleId="a6">
    <w:name w:val="footer"/>
    <w:basedOn w:val="a"/>
    <w:link w:val="a7"/>
    <w:uiPriority w:val="99"/>
    <w:unhideWhenUsed/>
    <w:rsid w:val="00806E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06E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2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2561</Words>
  <Characters>14599</Characters>
  <Application>Microsoft Office Word</Application>
  <DocSecurity>0</DocSecurity>
  <Lines>121</Lines>
  <Paragraphs>34</Paragraphs>
  <ScaleCrop>false</ScaleCrop>
  <Company/>
  <LinksUpToDate>false</LinksUpToDate>
  <CharactersWithSpaces>17126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23</cp:revision>
  <dcterms:created xsi:type="dcterms:W3CDTF">2024-03-13T06:01:00Z</dcterms:created>
  <dcterms:modified xsi:type="dcterms:W3CDTF">2025-11-26T11:49:00Z</dcterms:modified>
</cp:coreProperties>
</file>